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color w:val="000000"/>
          <w:sz w:val="36"/>
          <w:szCs w:val="36"/>
        </w:rPr>
      </w:pPr>
      <w:r w:rsidDel="00000000" w:rsidR="00000000" w:rsidRPr="00000000">
        <w:rPr>
          <w:color w:val="000000"/>
          <w:sz w:val="36"/>
          <w:szCs w:val="36"/>
          <w:rtl w:val="0"/>
        </w:rPr>
        <w:t xml:space="preserve">UNIT PLANNING TEMPLATE </w:t>
      </w:r>
      <w:r w:rsidDel="00000000" w:rsidR="00000000" w:rsidRPr="00000000">
        <w:rPr>
          <w:sz w:val="36"/>
          <w:szCs w:val="36"/>
          <w:rtl w:val="0"/>
        </w:rPr>
        <w:t xml:space="preserve">- Terri Wilkinson</w:t>
      </w:r>
      <w:r w:rsidDel="00000000" w:rsidR="00000000" w:rsidRPr="00000000">
        <w:rPr>
          <w:rtl w:val="0"/>
        </w:rPr>
      </w:r>
    </w:p>
    <w:tbl>
      <w:tblPr>
        <w:tblStyle w:val="Table1"/>
        <w:tblpPr w:leftFromText="180" w:rightFromText="180" w:topFromText="0" w:bottomFromText="0" w:vertAnchor="page" w:horzAnchor="margin" w:tblpXSpec="center" w:tblpY="1321"/>
        <w:tblW w:w="15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15"/>
        <w:gridCol w:w="715"/>
        <w:gridCol w:w="3390"/>
        <w:gridCol w:w="151"/>
        <w:gridCol w:w="1411"/>
        <w:gridCol w:w="1258"/>
        <w:gridCol w:w="160"/>
        <w:gridCol w:w="6370"/>
        <w:tblGridChange w:id="0">
          <w:tblGrid>
            <w:gridCol w:w="1615"/>
            <w:gridCol w:w="715"/>
            <w:gridCol w:w="3390"/>
            <w:gridCol w:w="151"/>
            <w:gridCol w:w="1411"/>
            <w:gridCol w:w="1258"/>
            <w:gridCol w:w="160"/>
            <w:gridCol w:w="6370"/>
          </w:tblGrid>
        </w:tblGridChange>
      </w:tblGrid>
      <w:tr>
        <w:trPr>
          <w:cantSplit w:val="1"/>
          <w:trHeight w:val="443" w:hRule="atLeast"/>
          <w:tblHeader w:val="0"/>
        </w:trPr>
        <w:tc>
          <w:tcPr/>
          <w:p w:rsidR="00000000" w:rsidDel="00000000" w:rsidP="00000000" w:rsidRDefault="00000000" w:rsidRPr="00000000" w14:paraId="00000003">
            <w:pPr>
              <w:rPr>
                <w:b w:val="1"/>
                <w:sz w:val="24"/>
                <w:szCs w:val="24"/>
              </w:rPr>
            </w:pPr>
            <w:r w:rsidDel="00000000" w:rsidR="00000000" w:rsidRPr="00000000">
              <w:rPr>
                <w:rtl w:val="0"/>
              </w:rPr>
            </w:r>
          </w:p>
        </w:tc>
        <w:tc>
          <w:tcPr>
            <w:gridSpan w:val="7"/>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Unit Topic / Guiding Question: Understanding and Using Money in Everyday life.</w:t>
            </w:r>
          </w:p>
        </w:tc>
      </w:tr>
      <w:tr>
        <w:trPr>
          <w:cantSplit w:val="1"/>
          <w:trHeight w:val="524" w:hRule="atLeast"/>
          <w:tblHeader w:val="0"/>
        </w:trPr>
        <w:tc>
          <w:tcPr/>
          <w:p w:rsidR="00000000" w:rsidDel="00000000" w:rsidP="00000000" w:rsidRDefault="00000000" w:rsidRPr="00000000" w14:paraId="0000000B">
            <w:pPr>
              <w:rPr>
                <w:b w:val="1"/>
                <w:sz w:val="24"/>
                <w:szCs w:val="24"/>
              </w:rPr>
            </w:pPr>
            <w:r w:rsidDel="00000000" w:rsidR="00000000" w:rsidRPr="00000000">
              <w:rPr>
                <w:rtl w:val="0"/>
              </w:rPr>
            </w:r>
          </w:p>
        </w:tc>
        <w:tc>
          <w:tcPr>
            <w:gridSpan w:val="7"/>
          </w:tcPr>
          <w:p w:rsidR="00000000" w:rsidDel="00000000" w:rsidP="00000000" w:rsidRDefault="00000000" w:rsidRPr="00000000" w14:paraId="0000000C">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This unit will equip the students with essential money skills, such as identifying coins and bills, counting, making purchases, and giving change. Through hands-on activities and real -world scenarios, students connect math to everyday life, fostering financial literacy, problem solving, and independence. </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7">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1F">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20">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9525" cy="25400"/>
                      <wp:effectExtent b="0" l="0" r="0" t="0"/>
                      <wp:wrapNone/>
                      <wp:docPr id="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95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9">
            <w:pPr>
              <w:rPr>
                <w:i w:val="1"/>
                <w:color w:val="ff0000"/>
              </w:rPr>
            </w:pPr>
            <w:r w:rsidDel="00000000" w:rsidR="00000000" w:rsidRPr="00000000">
              <w:rPr>
                <w:rFonts w:ascii="Verdana" w:cs="Verdana" w:eastAsia="Verdana" w:hAnsi="Verdana"/>
                <w:i w:val="1"/>
                <w:color w:val="3b3b3b"/>
                <w:sz w:val="24"/>
                <w:szCs w:val="24"/>
                <w:shd w:fill="f0f8ff" w:val="clear"/>
                <w:rtl w:val="0"/>
              </w:rPr>
              <w:t xml:space="preserve">Development of computational </w:t>
            </w:r>
            <w:hyperlink r:id="rId8">
              <w:r w:rsidDel="00000000" w:rsidR="00000000" w:rsidRPr="00000000">
                <w:rPr>
                  <w:rFonts w:ascii="Verdana" w:cs="Verdana" w:eastAsia="Verdana" w:hAnsi="Verdana"/>
                  <w:i w:val="1"/>
                  <w:color w:val="0071b3"/>
                  <w:sz w:val="24"/>
                  <w:szCs w:val="24"/>
                  <w:u w:val="single"/>
                  <w:shd w:fill="f0f8ff" w:val="clear"/>
                  <w:rtl w:val="0"/>
                </w:rPr>
                <w:t xml:space="preserve">fluency</w:t>
              </w:r>
            </w:hyperlink>
            <w:r w:rsidDel="00000000" w:rsidR="00000000" w:rsidRPr="00000000">
              <w:rPr>
                <w:rFonts w:ascii="Verdana" w:cs="Verdana" w:eastAsia="Verdana" w:hAnsi="Verdana"/>
                <w:i w:val="1"/>
                <w:color w:val="3b3b3b"/>
                <w:sz w:val="24"/>
                <w:szCs w:val="24"/>
                <w:shd w:fill="f0f8ff" w:val="clear"/>
                <w:rtl w:val="0"/>
              </w:rPr>
              <w:t xml:space="preserve"> in addition, subtraction, multiplication, and division of whole numbers requires flexible decomposing and composing.</w:t>
            </w: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2C">
            <w:pPr>
              <w:rPr/>
            </w:pPr>
            <w:r w:rsidDel="00000000" w:rsidR="00000000" w:rsidRPr="00000000">
              <w:rPr>
                <w:i w:val="1"/>
                <w:color w:val="ff0000"/>
                <w:rtl w:val="0"/>
              </w:rPr>
              <w:t xml:space="preserve"> </w:t>
            </w:r>
            <w:r w:rsidDel="00000000" w:rsidR="00000000" w:rsidRPr="00000000">
              <w:rPr>
                <w:rtl w:val="0"/>
              </w:rPr>
              <w:t xml:space="preserve">How can we use money to solve real-world problems, make purchases, and make smart financial decisions?</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2F">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30">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31">
            <w:pPr>
              <w:rPr>
                <w:i w:val="1"/>
                <w:color w:val="ff0000"/>
                <w:sz w:val="24"/>
                <w:szCs w:val="24"/>
              </w:rPr>
            </w:pPr>
            <w:r w:rsidDel="00000000" w:rsidR="00000000" w:rsidRPr="00000000">
              <w:rPr>
                <w:b w:val="1"/>
                <w:sz w:val="24"/>
                <w:szCs w:val="24"/>
                <w:rtl w:val="0"/>
              </w:rPr>
              <w:t xml:space="preserve">Core Competencies: </w:t>
            </w:r>
            <w:r w:rsidDel="00000000" w:rsidR="00000000" w:rsidRPr="00000000">
              <w:rPr>
                <w:rtl w:val="0"/>
              </w:rPr>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9">
            <w:pPr>
              <w:rPr>
                <w:b w:val="1"/>
                <w:sz w:val="20"/>
                <w:szCs w:val="20"/>
              </w:rPr>
            </w:pPr>
            <w:r w:rsidDel="00000000" w:rsidR="00000000" w:rsidRPr="00000000">
              <w:rPr>
                <w:b w:val="1"/>
                <w:sz w:val="20"/>
                <w:szCs w:val="20"/>
                <w:highlight w:val="white"/>
              </w:rPr>
              <w:drawing>
                <wp:inline distB="0" distT="0" distL="0" distR="0">
                  <wp:extent cx="250190" cy="237490"/>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A">
            <w:pPr>
              <w:rPr>
                <w:b w:val="1"/>
                <w:sz w:val="20"/>
                <w:szCs w:val="20"/>
              </w:rPr>
            </w:pPr>
            <w:r w:rsidDel="00000000" w:rsidR="00000000" w:rsidRPr="00000000">
              <w:rPr>
                <w:b w:val="1"/>
                <w:sz w:val="20"/>
                <w:szCs w:val="20"/>
              </w:rPr>
              <w:drawing>
                <wp:inline distB="0" distT="0" distL="0" distR="0">
                  <wp:extent cx="237490" cy="237490"/>
                  <wp:effectExtent b="0" l="0" r="0" t="0"/>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3D">
            <w:pPr>
              <w:rPr>
                <w:b w:val="1"/>
                <w:sz w:val="20"/>
                <w:szCs w:val="20"/>
              </w:rPr>
            </w:pPr>
            <w:r w:rsidDel="00000000" w:rsidR="00000000" w:rsidRPr="00000000">
              <w:rPr>
                <w:b w:val="1"/>
                <w:sz w:val="20"/>
                <w:szCs w:val="20"/>
              </w:rPr>
              <w:drawing>
                <wp:inline distB="0" distT="0" distL="0" distR="0">
                  <wp:extent cx="237490" cy="237490"/>
                  <wp:effectExtent b="0" l="0" r="0" t="0"/>
                  <wp:docPr id="1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2937.890625"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Communicating </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Collaborating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will explain their thinking when counting money, making purchases and giving change using correct language - coins, bills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work with peers during group activities like the classroom store or money centres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rtl w:val="0"/>
              </w:rPr>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rtl w:val="0"/>
              </w:rPr>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rPr>
                <w:sz w:val="18"/>
                <w:szCs w:val="18"/>
              </w:rPr>
            </w:pPr>
            <w:r w:rsidDel="00000000" w:rsidR="00000000" w:rsidRPr="00000000">
              <w:rPr>
                <w:rtl w:val="0"/>
              </w:rPr>
            </w:r>
          </w:p>
          <w:p w:rsidR="00000000" w:rsidDel="00000000" w:rsidP="00000000" w:rsidRDefault="00000000" w:rsidRPr="00000000" w14:paraId="00000055">
            <w:pPr>
              <w:rPr>
                <w:sz w:val="18"/>
                <w:szCs w:val="18"/>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Creative Thinking</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Critical &amp; Reflective Thinking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8"/>
                <w:szCs w:val="18"/>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will be involved in real world scenarios like determining the best way to pay for an item or calculating change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explore multiple combinations of coins and bills to represent the same amount of money</w:t>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Personal Awareness &amp; Responsibility</w:t>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Positive Personal &amp; Cultural Identity</w:t>
            </w:r>
          </w:p>
          <w:p w:rsidR="00000000" w:rsidDel="00000000" w:rsidP="00000000" w:rsidRDefault="00000000" w:rsidRPr="00000000" w14:paraId="000000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ff0000"/>
                <w:sz w:val="18"/>
                <w:szCs w:val="18"/>
                <w:shd w:fill="auto" w:val="clear"/>
                <w:vertAlign w:val="baseline"/>
              </w:rPr>
            </w:pP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Social Awareness &amp; Responsibility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will practice responsibility by help with the “money fair” and the “classroom store”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students practice empathy by considering fairness during transactions and recognizing importance of sharing and helping others in group activities</w:t>
            </w:r>
          </w:p>
          <w:p w:rsidR="00000000" w:rsidDel="00000000" w:rsidP="00000000" w:rsidRDefault="00000000" w:rsidRPr="00000000" w14:paraId="00000065">
            <w:pPr>
              <w:ind w:left="360" w:firstLine="0"/>
              <w:rPr>
                <w:sz w:val="18"/>
                <w:szCs w:val="18"/>
              </w:rPr>
            </w:pPr>
            <w:r w:rsidDel="00000000" w:rsidR="00000000" w:rsidRPr="00000000">
              <w:rPr>
                <w:rtl w:val="0"/>
              </w:rPr>
            </w:r>
          </w:p>
          <w:p w:rsidR="00000000" w:rsidDel="00000000" w:rsidP="00000000" w:rsidRDefault="00000000" w:rsidRPr="00000000" w14:paraId="00000066">
            <w:pPr>
              <w:ind w:left="360" w:firstLine="0"/>
              <w:rPr>
                <w:sz w:val="18"/>
                <w:szCs w:val="18"/>
              </w:rPr>
            </w:pP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68">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rFonts w:ascii="Verdana" w:cs="Verdana" w:eastAsia="Verdana" w:hAnsi="Verdana"/>
                <w:b w:val="1"/>
                <w:color w:val="3b3b3b"/>
                <w:sz w:val="24"/>
                <w:szCs w:val="24"/>
                <w:highlight w:val="white"/>
              </w:rPr>
            </w:pPr>
            <w:r w:rsidDel="00000000" w:rsidR="00000000" w:rsidRPr="00000000">
              <w:rPr>
                <w:rFonts w:ascii="Verdana" w:cs="Verdana" w:eastAsia="Verdana" w:hAnsi="Verdana"/>
                <w:b w:val="1"/>
                <w:color w:val="3b3b3b"/>
                <w:sz w:val="24"/>
                <w:szCs w:val="24"/>
                <w:highlight w:val="white"/>
                <w:rtl w:val="0"/>
              </w:rPr>
              <w:t xml:space="preserve">Develop </w:t>
            </w:r>
            <w:hyperlink r:id="rId12">
              <w:r w:rsidDel="00000000" w:rsidR="00000000" w:rsidRPr="00000000">
                <w:rPr>
                  <w:rFonts w:ascii="Verdana" w:cs="Verdana" w:eastAsia="Verdana" w:hAnsi="Verdana"/>
                  <w:b w:val="1"/>
                  <w:color w:val="0071b3"/>
                  <w:sz w:val="24"/>
                  <w:szCs w:val="24"/>
                  <w:highlight w:val="white"/>
                  <w:u w:val="single"/>
                  <w:rtl w:val="0"/>
                </w:rPr>
                <w:t xml:space="preserve">mental math strategies</w:t>
              </w:r>
            </w:hyperlink>
            <w:r w:rsidDel="00000000" w:rsidR="00000000" w:rsidRPr="00000000">
              <w:rPr>
                <w:rFonts w:ascii="Verdana" w:cs="Verdana" w:eastAsia="Verdana" w:hAnsi="Verdana"/>
                <w:b w:val="1"/>
                <w:color w:val="3b3b3b"/>
                <w:sz w:val="24"/>
                <w:szCs w:val="24"/>
                <w:highlight w:val="white"/>
                <w:rtl w:val="0"/>
              </w:rPr>
              <w:t xml:space="preserve"> and abilities to make sense of quantities</w:t>
            </w:r>
          </w:p>
          <w:p w:rsidR="00000000" w:rsidDel="00000000" w:rsidP="00000000" w:rsidRDefault="00000000" w:rsidRPr="00000000" w14:paraId="0000006D">
            <w:pPr>
              <w:rPr>
                <w:rFonts w:ascii="Verdana" w:cs="Verdana" w:eastAsia="Verdana" w:hAnsi="Verdana"/>
                <w:b w:val="1"/>
                <w:color w:val="3b3b3b"/>
                <w:sz w:val="24"/>
                <w:szCs w:val="24"/>
                <w:highlight w:val="white"/>
              </w:rPr>
            </w:pPr>
            <w:r w:rsidDel="00000000" w:rsidR="00000000" w:rsidRPr="00000000">
              <w:rPr>
                <w:rtl w:val="0"/>
              </w:rPr>
            </w:r>
          </w:p>
          <w:p w:rsidR="00000000" w:rsidDel="00000000" w:rsidP="00000000" w:rsidRDefault="00000000" w:rsidRPr="00000000" w14:paraId="0000006E">
            <w:pPr>
              <w:rPr>
                <w:rFonts w:ascii="Verdana" w:cs="Verdana" w:eastAsia="Verdana" w:hAnsi="Verdana"/>
                <w:b w:val="1"/>
                <w:color w:val="3b3b3b"/>
                <w:sz w:val="24"/>
                <w:szCs w:val="24"/>
                <w:highlight w:val="white"/>
              </w:rPr>
            </w:pPr>
            <w:r w:rsidDel="00000000" w:rsidR="00000000" w:rsidRPr="00000000">
              <w:rPr>
                <w:rFonts w:ascii="Verdana" w:cs="Verdana" w:eastAsia="Verdana" w:hAnsi="Verdana"/>
                <w:b w:val="1"/>
                <w:color w:val="3b3b3b"/>
                <w:sz w:val="24"/>
                <w:szCs w:val="24"/>
                <w:highlight w:val="white"/>
                <w:rtl w:val="0"/>
              </w:rPr>
              <w:t xml:space="preserve">Develop, demonstrate, and apply mathematical understanding through play, inquiry, and problem solving</w:t>
            </w:r>
          </w:p>
          <w:p w:rsidR="00000000" w:rsidDel="00000000" w:rsidP="00000000" w:rsidRDefault="00000000" w:rsidRPr="00000000" w14:paraId="0000006F">
            <w:pPr>
              <w:rPr>
                <w:rFonts w:ascii="Verdana" w:cs="Verdana" w:eastAsia="Verdana" w:hAnsi="Verdana"/>
                <w:b w:val="1"/>
                <w:color w:val="3b3b3b"/>
                <w:sz w:val="24"/>
                <w:szCs w:val="24"/>
                <w:highlight w:val="white"/>
              </w:rPr>
            </w:pPr>
            <w:r w:rsidDel="00000000" w:rsidR="00000000" w:rsidRPr="00000000">
              <w:rPr>
                <w:rtl w:val="0"/>
              </w:rPr>
            </w:r>
          </w:p>
          <w:p w:rsidR="00000000" w:rsidDel="00000000" w:rsidP="00000000" w:rsidRDefault="00000000" w:rsidRPr="00000000" w14:paraId="00000070">
            <w:pPr>
              <w:rPr>
                <w:rFonts w:ascii="Verdana" w:cs="Verdana" w:eastAsia="Verdana" w:hAnsi="Verdana"/>
                <w:b w:val="1"/>
                <w:color w:val="3b3b3b"/>
                <w:sz w:val="24"/>
                <w:szCs w:val="24"/>
                <w:highlight w:val="white"/>
              </w:rPr>
            </w:pPr>
            <w:r w:rsidDel="00000000" w:rsidR="00000000" w:rsidRPr="00000000">
              <w:rPr>
                <w:rFonts w:ascii="Verdana" w:cs="Verdana" w:eastAsia="Verdana" w:hAnsi="Verdana"/>
                <w:b w:val="1"/>
                <w:color w:val="3b3b3b"/>
                <w:sz w:val="24"/>
                <w:szCs w:val="24"/>
                <w:highlight w:val="white"/>
                <w:rtl w:val="0"/>
              </w:rPr>
              <w:t xml:space="preserve">Connect mathematical concepts to each other and to </w:t>
            </w:r>
            <w:hyperlink r:id="rId13">
              <w:r w:rsidDel="00000000" w:rsidR="00000000" w:rsidRPr="00000000">
                <w:rPr>
                  <w:rFonts w:ascii="Verdana" w:cs="Verdana" w:eastAsia="Verdana" w:hAnsi="Verdana"/>
                  <w:b w:val="1"/>
                  <w:color w:val="0071b3"/>
                  <w:sz w:val="24"/>
                  <w:szCs w:val="24"/>
                  <w:highlight w:val="white"/>
                  <w:u w:val="single"/>
                  <w:rtl w:val="0"/>
                </w:rPr>
                <w:t xml:space="preserve">other areas and personal interests</w:t>
              </w:r>
            </w:hyperlink>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A">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B">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rPr>
                <w:rFonts w:ascii="Verdana" w:cs="Verdana" w:eastAsia="Verdana" w:hAnsi="Verdana"/>
                <w:b w:val="1"/>
                <w:color w:val="3b3b3b"/>
                <w:sz w:val="24"/>
                <w:szCs w:val="24"/>
                <w:shd w:fill="f0f8ff" w:val="clear"/>
              </w:rPr>
            </w:pPr>
            <w:hyperlink r:id="rId14">
              <w:r w:rsidDel="00000000" w:rsidR="00000000" w:rsidRPr="00000000">
                <w:rPr>
                  <w:rFonts w:ascii="Verdana" w:cs="Verdana" w:eastAsia="Verdana" w:hAnsi="Verdana"/>
                  <w:b w:val="1"/>
                  <w:color w:val="0071b3"/>
                  <w:sz w:val="24"/>
                  <w:szCs w:val="24"/>
                  <w:u w:val="single"/>
                  <w:shd w:fill="f0f8ff" w:val="clear"/>
                  <w:rtl w:val="0"/>
                </w:rPr>
                <w:t xml:space="preserve">financial literacy</w:t>
              </w:r>
            </w:hyperlink>
            <w:r w:rsidDel="00000000" w:rsidR="00000000" w:rsidRPr="00000000">
              <w:rPr>
                <w:rFonts w:ascii="Verdana" w:cs="Verdana" w:eastAsia="Verdana" w:hAnsi="Verdana"/>
                <w:b w:val="1"/>
                <w:color w:val="3b3b3b"/>
                <w:sz w:val="24"/>
                <w:szCs w:val="24"/>
                <w:shd w:fill="f0f8ff" w:val="clear"/>
                <w:rtl w:val="0"/>
              </w:rPr>
              <w:t xml:space="preserve"> — fluency with coins and bills to 100 dollars, and earning and payment</w:t>
            </w:r>
          </w:p>
          <w:p w:rsidR="00000000" w:rsidDel="00000000" w:rsidP="00000000" w:rsidRDefault="00000000" w:rsidRPr="00000000" w14:paraId="0000007F">
            <w:pPr>
              <w:rPr>
                <w:rFonts w:ascii="Verdana" w:cs="Verdana" w:eastAsia="Verdana" w:hAnsi="Verdana"/>
                <w:b w:val="1"/>
                <w:color w:val="3b3b3b"/>
                <w:sz w:val="24"/>
                <w:szCs w:val="24"/>
                <w:shd w:fill="f0f8ff" w:val="clear"/>
              </w:rPr>
            </w:pPr>
            <w:r w:rsidDel="00000000" w:rsidR="00000000" w:rsidRPr="00000000">
              <w:rPr>
                <w:rtl w:val="0"/>
              </w:rPr>
            </w:r>
          </w:p>
          <w:p w:rsidR="00000000" w:rsidDel="00000000" w:rsidP="00000000" w:rsidRDefault="00000000" w:rsidRPr="00000000" w14:paraId="00000080">
            <w:pPr>
              <w:rPr>
                <w:b w:val="1"/>
                <w:sz w:val="24"/>
                <w:szCs w:val="24"/>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88">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89">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recognizing the consequences of one’s actions. </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generational roles and responsibilities. </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recognizes the role of indigenous knowledge.</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is embedded in memory, history, and story.</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patience and time. </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ff0000"/>
                <w:sz w:val="18"/>
                <w:szCs w:val="18"/>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Learning requires exploration of one’s identity.</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58" w:right="609"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94">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9A">
            <w:pPr>
              <w:numPr>
                <w:ilvl w:val="0"/>
                <w:numId w:val="16"/>
              </w:numPr>
              <w:ind w:left="720" w:hanging="360"/>
              <w:rPr>
                <w:b w:val="1"/>
                <w:sz w:val="24"/>
                <w:szCs w:val="24"/>
                <w:u w:val="none"/>
              </w:rPr>
            </w:pPr>
            <w:r w:rsidDel="00000000" w:rsidR="00000000" w:rsidRPr="00000000">
              <w:rPr>
                <w:b w:val="1"/>
                <w:sz w:val="24"/>
                <w:szCs w:val="24"/>
                <w:rtl w:val="0"/>
              </w:rPr>
              <w:t xml:space="preserve">the unit has hands on, real world applications of money, which fosters connections between students learning and everyday life (example - classroom store)</w:t>
            </w:r>
          </w:p>
          <w:p w:rsidR="00000000" w:rsidDel="00000000" w:rsidP="00000000" w:rsidRDefault="00000000" w:rsidRPr="00000000" w14:paraId="0000009B">
            <w:pPr>
              <w:rPr>
                <w:b w:val="1"/>
                <w:sz w:val="24"/>
                <w:szCs w:val="24"/>
              </w:rPr>
            </w:pPr>
            <w:r w:rsidDel="00000000" w:rsidR="00000000" w:rsidRPr="00000000">
              <w:rPr>
                <w:rtl w:val="0"/>
              </w:rPr>
            </w:r>
          </w:p>
          <w:p w:rsidR="00000000" w:rsidDel="00000000" w:rsidP="00000000" w:rsidRDefault="00000000" w:rsidRPr="00000000" w14:paraId="0000009C">
            <w:pPr>
              <w:numPr>
                <w:ilvl w:val="0"/>
                <w:numId w:val="4"/>
              </w:numPr>
              <w:ind w:left="720" w:hanging="360"/>
              <w:rPr>
                <w:b w:val="1"/>
                <w:sz w:val="24"/>
                <w:szCs w:val="24"/>
                <w:u w:val="none"/>
              </w:rPr>
            </w:pPr>
            <w:r w:rsidDel="00000000" w:rsidR="00000000" w:rsidRPr="00000000">
              <w:rPr>
                <w:b w:val="1"/>
                <w:sz w:val="24"/>
                <w:szCs w:val="24"/>
                <w:rtl w:val="0"/>
              </w:rPr>
              <w:t xml:space="preserve">creating real-world scenarios will allow students to relate to money in meaningful, memorable ways</w:t>
            </w:r>
          </w:p>
          <w:p w:rsidR="00000000" w:rsidDel="00000000" w:rsidP="00000000" w:rsidRDefault="00000000" w:rsidRPr="00000000" w14:paraId="0000009D">
            <w:pPr>
              <w:rPr>
                <w:b w:val="1"/>
                <w:sz w:val="24"/>
                <w:szCs w:val="24"/>
              </w:rPr>
            </w:pPr>
            <w:r w:rsidDel="00000000" w:rsidR="00000000" w:rsidRPr="00000000">
              <w:rPr>
                <w:rtl w:val="0"/>
              </w:rPr>
            </w:r>
          </w:p>
          <w:p w:rsidR="00000000" w:rsidDel="00000000" w:rsidP="00000000" w:rsidRDefault="00000000" w:rsidRPr="00000000" w14:paraId="0000009E">
            <w:pPr>
              <w:numPr>
                <w:ilvl w:val="0"/>
                <w:numId w:val="9"/>
              </w:numPr>
              <w:ind w:left="720" w:hanging="360"/>
              <w:rPr>
                <w:b w:val="1"/>
                <w:sz w:val="24"/>
                <w:szCs w:val="24"/>
                <w:u w:val="none"/>
              </w:rPr>
            </w:pPr>
            <w:r w:rsidDel="00000000" w:rsidR="00000000" w:rsidRPr="00000000">
              <w:rPr>
                <w:b w:val="1"/>
                <w:sz w:val="24"/>
                <w:szCs w:val="24"/>
                <w:rtl w:val="0"/>
              </w:rPr>
              <w:t xml:space="preserve">by learning about the importance of money in the students lives and how it is used to meet needs or support goals, students explore their own role as responsible and thoughtful contributors to their community</w:t>
            </w:r>
          </w:p>
        </w:tc>
      </w:tr>
      <w:tr>
        <w:trPr>
          <w:cantSplit w:val="1"/>
          <w:trHeight w:val="437" w:hRule="atLeast"/>
          <w:tblHeader w:val="0"/>
        </w:trPr>
        <w:tc>
          <w:tcPr>
            <w:shd w:fill="000000" w:val="clear"/>
          </w:tcPr>
          <w:p w:rsidR="00000000" w:rsidDel="00000000" w:rsidP="00000000" w:rsidRDefault="00000000" w:rsidRPr="00000000" w14:paraId="0000009F">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A0">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A7">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A8">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AF">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B0">
            <w:pPr>
              <w:rPr>
                <w:i w:val="1"/>
                <w:color w:val="ff0000"/>
                <w:sz w:val="24"/>
                <w:szCs w:val="24"/>
              </w:rPr>
            </w:pPr>
            <w:r w:rsidDel="00000000" w:rsidR="00000000" w:rsidRPr="00000000">
              <w:rPr>
                <w:rtl w:val="0"/>
              </w:rPr>
            </w:r>
          </w:p>
          <w:p w:rsidR="00000000" w:rsidDel="00000000" w:rsidP="00000000" w:rsidRDefault="00000000" w:rsidRPr="00000000" w14:paraId="000000B1">
            <w:pPr>
              <w:numPr>
                <w:ilvl w:val="0"/>
                <w:numId w:val="10"/>
              </w:numPr>
              <w:ind w:left="720" w:hanging="360"/>
              <w:rPr>
                <w:sz w:val="24"/>
                <w:szCs w:val="24"/>
                <w:u w:val="none"/>
              </w:rPr>
            </w:pPr>
            <w:r w:rsidDel="00000000" w:rsidR="00000000" w:rsidRPr="00000000">
              <w:rPr>
                <w:sz w:val="24"/>
                <w:szCs w:val="24"/>
                <w:rtl w:val="0"/>
              </w:rPr>
              <w:t xml:space="preserve">observations during activities and games</w:t>
            </w:r>
          </w:p>
          <w:p w:rsidR="00000000" w:rsidDel="00000000" w:rsidP="00000000" w:rsidRDefault="00000000" w:rsidRPr="00000000" w14:paraId="000000B2">
            <w:pPr>
              <w:numPr>
                <w:ilvl w:val="0"/>
                <w:numId w:val="10"/>
              </w:numPr>
              <w:ind w:left="720" w:hanging="360"/>
              <w:rPr>
                <w:sz w:val="24"/>
                <w:szCs w:val="24"/>
                <w:u w:val="none"/>
              </w:rPr>
            </w:pPr>
            <w:r w:rsidDel="00000000" w:rsidR="00000000" w:rsidRPr="00000000">
              <w:rPr>
                <w:sz w:val="24"/>
                <w:szCs w:val="24"/>
                <w:rtl w:val="0"/>
              </w:rPr>
              <w:t xml:space="preserve">worksheets</w:t>
            </w:r>
          </w:p>
          <w:p w:rsidR="00000000" w:rsidDel="00000000" w:rsidP="00000000" w:rsidRDefault="00000000" w:rsidRPr="00000000" w14:paraId="000000B3">
            <w:pPr>
              <w:numPr>
                <w:ilvl w:val="0"/>
                <w:numId w:val="10"/>
              </w:numPr>
              <w:ind w:left="720" w:hanging="360"/>
              <w:rPr>
                <w:sz w:val="24"/>
                <w:szCs w:val="24"/>
                <w:u w:val="none"/>
              </w:rPr>
            </w:pPr>
            <w:r w:rsidDel="00000000" w:rsidR="00000000" w:rsidRPr="00000000">
              <w:rPr>
                <w:sz w:val="24"/>
                <w:szCs w:val="24"/>
                <w:rtl w:val="0"/>
              </w:rPr>
              <w:t xml:space="preserve">student participation in class discussions </w:t>
            </w:r>
          </w:p>
          <w:p w:rsidR="00000000" w:rsidDel="00000000" w:rsidP="00000000" w:rsidRDefault="00000000" w:rsidRPr="00000000" w14:paraId="000000B4">
            <w:pPr>
              <w:rPr>
                <w:i w:val="1"/>
                <w:color w:val="ff0000"/>
                <w:sz w:val="24"/>
                <w:szCs w:val="24"/>
              </w:rPr>
            </w:pPr>
            <w:r w:rsidDel="00000000" w:rsidR="00000000" w:rsidRPr="00000000">
              <w:rPr>
                <w:rtl w:val="0"/>
              </w:rPr>
            </w:r>
          </w:p>
          <w:p w:rsidR="00000000" w:rsidDel="00000000" w:rsidP="00000000" w:rsidRDefault="00000000" w:rsidRPr="00000000" w14:paraId="000000B5">
            <w:pPr>
              <w:rPr>
                <w:i w:val="1"/>
                <w:color w:val="ff0000"/>
                <w:sz w:val="24"/>
                <w:szCs w:val="24"/>
              </w:rPr>
            </w:pPr>
            <w:r w:rsidDel="00000000" w:rsidR="00000000" w:rsidRPr="00000000">
              <w:rPr>
                <w:rtl w:val="0"/>
              </w:rPr>
            </w:r>
          </w:p>
          <w:p w:rsidR="00000000" w:rsidDel="00000000" w:rsidP="00000000" w:rsidRDefault="00000000" w:rsidRPr="00000000" w14:paraId="000000B6">
            <w:pPr>
              <w:rPr>
                <w:i w:val="1"/>
                <w:color w:val="ff0000"/>
                <w:sz w:val="24"/>
                <w:szCs w:val="24"/>
              </w:rPr>
            </w:pPr>
            <w:r w:rsidDel="00000000" w:rsidR="00000000" w:rsidRPr="00000000">
              <w:rPr>
                <w:rtl w:val="0"/>
              </w:rPr>
            </w:r>
          </w:p>
          <w:p w:rsidR="00000000" w:rsidDel="00000000" w:rsidP="00000000" w:rsidRDefault="00000000" w:rsidRPr="00000000" w14:paraId="000000B7">
            <w:pPr>
              <w:rPr>
                <w:i w:val="1"/>
                <w:color w:val="ff0000"/>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BE">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BF">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C6">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0C7">
            <w:pPr>
              <w:rPr>
                <w:i w:val="1"/>
                <w:color w:val="ff0000"/>
                <w:sz w:val="24"/>
                <w:szCs w:val="24"/>
              </w:rPr>
            </w:pPr>
            <w:r w:rsidDel="00000000" w:rsidR="00000000" w:rsidRPr="00000000">
              <w:rPr>
                <w:rtl w:val="0"/>
              </w:rPr>
            </w:r>
          </w:p>
          <w:p w:rsidR="00000000" w:rsidDel="00000000" w:rsidP="00000000" w:rsidRDefault="00000000" w:rsidRPr="00000000" w14:paraId="000000C8">
            <w:pPr>
              <w:numPr>
                <w:ilvl w:val="0"/>
                <w:numId w:val="15"/>
              </w:numPr>
              <w:ind w:left="720" w:hanging="360"/>
              <w:rPr>
                <w:sz w:val="24"/>
                <w:szCs w:val="24"/>
                <w:u w:val="none"/>
              </w:rPr>
            </w:pPr>
            <w:r w:rsidDel="00000000" w:rsidR="00000000" w:rsidRPr="00000000">
              <w:rPr>
                <w:sz w:val="24"/>
                <w:szCs w:val="24"/>
                <w:rtl w:val="0"/>
              </w:rPr>
              <w:t xml:space="preserve">quizzes on identifying and counting money</w:t>
            </w:r>
          </w:p>
          <w:p w:rsidR="00000000" w:rsidDel="00000000" w:rsidP="00000000" w:rsidRDefault="00000000" w:rsidRPr="00000000" w14:paraId="000000C9">
            <w:pPr>
              <w:numPr>
                <w:ilvl w:val="0"/>
                <w:numId w:val="15"/>
              </w:numPr>
              <w:ind w:left="720" w:hanging="360"/>
              <w:rPr>
                <w:sz w:val="24"/>
                <w:szCs w:val="24"/>
                <w:u w:val="none"/>
              </w:rPr>
            </w:pPr>
            <w:r w:rsidDel="00000000" w:rsidR="00000000" w:rsidRPr="00000000">
              <w:rPr>
                <w:sz w:val="24"/>
                <w:szCs w:val="24"/>
                <w:rtl w:val="0"/>
              </w:rPr>
              <w:t xml:space="preserve">completion of problem-solving worksheets</w:t>
            </w:r>
          </w:p>
          <w:p w:rsidR="00000000" w:rsidDel="00000000" w:rsidP="00000000" w:rsidRDefault="00000000" w:rsidRPr="00000000" w14:paraId="000000CA">
            <w:pPr>
              <w:numPr>
                <w:ilvl w:val="0"/>
                <w:numId w:val="15"/>
              </w:numPr>
              <w:ind w:left="720" w:hanging="360"/>
              <w:rPr>
                <w:sz w:val="24"/>
                <w:szCs w:val="24"/>
                <w:u w:val="none"/>
              </w:rPr>
            </w:pPr>
            <w:r w:rsidDel="00000000" w:rsidR="00000000" w:rsidRPr="00000000">
              <w:rPr>
                <w:sz w:val="24"/>
                <w:szCs w:val="24"/>
                <w:rtl w:val="0"/>
              </w:rPr>
              <w:t xml:space="preserve">performance during the “money fair” and “classroom store”</w:t>
            </w:r>
          </w:p>
          <w:p w:rsidR="00000000" w:rsidDel="00000000" w:rsidP="00000000" w:rsidRDefault="00000000" w:rsidRPr="00000000" w14:paraId="000000CB">
            <w:pPr>
              <w:rPr>
                <w:i w:val="1"/>
                <w:color w:val="ff0000"/>
                <w:sz w:val="24"/>
                <w:szCs w:val="24"/>
              </w:rPr>
            </w:pPr>
            <w:r w:rsidDel="00000000" w:rsidR="00000000" w:rsidRPr="00000000">
              <w:rPr>
                <w:rtl w:val="0"/>
              </w:rPr>
            </w:r>
          </w:p>
          <w:p w:rsidR="00000000" w:rsidDel="00000000" w:rsidP="00000000" w:rsidRDefault="00000000" w:rsidRPr="00000000" w14:paraId="000000CC">
            <w:pPr>
              <w:rPr>
                <w:i w:val="1"/>
                <w:color w:val="ff0000"/>
                <w:sz w:val="24"/>
                <w:szCs w:val="24"/>
              </w:rPr>
            </w:pPr>
            <w:r w:rsidDel="00000000" w:rsidR="00000000" w:rsidRPr="00000000">
              <w:rPr>
                <w:rtl w:val="0"/>
              </w:rPr>
            </w:r>
          </w:p>
          <w:p w:rsidR="00000000" w:rsidDel="00000000" w:rsidP="00000000" w:rsidRDefault="00000000" w:rsidRPr="00000000" w14:paraId="000000CD">
            <w:pPr>
              <w:rPr>
                <w:i w:val="1"/>
                <w:color w:val="ff0000"/>
                <w:sz w:val="24"/>
                <w:szCs w:val="24"/>
              </w:rPr>
            </w:pPr>
            <w:r w:rsidDel="00000000" w:rsidR="00000000" w:rsidRPr="00000000">
              <w:rPr>
                <w:rtl w:val="0"/>
              </w:rPr>
            </w:r>
          </w:p>
          <w:p w:rsidR="00000000" w:rsidDel="00000000" w:rsidP="00000000" w:rsidRDefault="00000000" w:rsidRPr="00000000" w14:paraId="000000CE">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0D5">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D6">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DD">
            <w:pPr>
              <w:jc w:val="center"/>
              <w:rPr>
                <w:b w:val="1"/>
                <w:sz w:val="20"/>
                <w:szCs w:val="20"/>
              </w:rPr>
            </w:pPr>
            <w:r w:rsidDel="00000000" w:rsidR="00000000" w:rsidRPr="00000000">
              <w:rPr>
                <w:rtl w:val="0"/>
              </w:rPr>
            </w:r>
          </w:p>
          <w:p w:rsidR="00000000" w:rsidDel="00000000" w:rsidP="00000000" w:rsidRDefault="00000000" w:rsidRPr="00000000" w14:paraId="000000DE">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0DF">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0E3">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E7">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E8">
            <w:pPr>
              <w:rPr>
                <w:i w:val="1"/>
                <w:sz w:val="20"/>
                <w:szCs w:val="20"/>
              </w:rPr>
            </w:pPr>
            <w:r w:rsidDel="00000000" w:rsidR="00000000" w:rsidRPr="00000000">
              <w:rPr>
                <w:rtl w:val="0"/>
              </w:rPr>
            </w:r>
          </w:p>
          <w:p w:rsidR="00000000" w:rsidDel="00000000" w:rsidP="00000000" w:rsidRDefault="00000000" w:rsidRPr="00000000" w14:paraId="000000E9">
            <w:pPr>
              <w:rPr>
                <w:i w:val="1"/>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20"/>
                <w:szCs w:val="20"/>
                <w:rtl w:val="0"/>
              </w:rPr>
              <w:t xml:space="preserve">Introduction to Canadian Money</w:t>
            </w:r>
          </w:p>
          <w:p w:rsidR="00000000" w:rsidDel="00000000" w:rsidP="00000000" w:rsidRDefault="00000000" w:rsidRPr="00000000" w14:paraId="000000EB">
            <w:pPr>
              <w:rPr>
                <w:i w:val="1"/>
                <w:sz w:val="20"/>
                <w:szCs w:val="20"/>
              </w:rPr>
            </w:pPr>
            <w:r w:rsidDel="00000000" w:rsidR="00000000" w:rsidRPr="00000000">
              <w:rPr>
                <w:rtl w:val="0"/>
              </w:rPr>
            </w:r>
          </w:p>
          <w:p w:rsidR="00000000" w:rsidDel="00000000" w:rsidP="00000000" w:rsidRDefault="00000000" w:rsidRPr="00000000" w14:paraId="000000EC">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EF">
            <w:pPr>
              <w:rPr>
                <w:b w:val="1"/>
                <w:sz w:val="20"/>
                <w:szCs w:val="20"/>
              </w:rPr>
            </w:pPr>
            <w:r w:rsidDel="00000000" w:rsidR="00000000" w:rsidRPr="00000000">
              <w:rPr>
                <w:rtl w:val="0"/>
              </w:rPr>
            </w:r>
          </w:p>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Identify and name Canadian coins and bills</w:t>
            </w:r>
          </w:p>
          <w:p w:rsidR="00000000" w:rsidDel="00000000" w:rsidP="00000000" w:rsidRDefault="00000000" w:rsidRPr="00000000" w14:paraId="000000F1">
            <w:pPr>
              <w:numPr>
                <w:ilvl w:val="0"/>
                <w:numId w:val="21"/>
              </w:numPr>
              <w:ind w:left="720" w:hanging="360"/>
              <w:rPr>
                <w:b w:val="1"/>
                <w:sz w:val="20"/>
                <w:szCs w:val="20"/>
                <w:u w:val="none"/>
              </w:rPr>
            </w:pPr>
            <w:r w:rsidDel="00000000" w:rsidR="00000000" w:rsidRPr="00000000">
              <w:rPr>
                <w:b w:val="1"/>
                <w:sz w:val="20"/>
                <w:szCs w:val="20"/>
                <w:rtl w:val="0"/>
              </w:rPr>
              <w:t xml:space="preserve">teach students all coins and bills</w:t>
            </w:r>
          </w:p>
          <w:p w:rsidR="00000000" w:rsidDel="00000000" w:rsidP="00000000" w:rsidRDefault="00000000" w:rsidRPr="00000000" w14:paraId="000000F2">
            <w:pPr>
              <w:rPr>
                <w:b w:val="1"/>
                <w:sz w:val="20"/>
                <w:szCs w:val="20"/>
              </w:rPr>
            </w:pPr>
            <w:r w:rsidDel="00000000" w:rsidR="00000000" w:rsidRPr="00000000">
              <w:rPr>
                <w:b w:val="1"/>
                <w:sz w:val="20"/>
                <w:szCs w:val="20"/>
                <w:rtl w:val="0"/>
              </w:rPr>
              <w:t xml:space="preserve">Understand the values of coins and bills</w:t>
            </w:r>
          </w:p>
          <w:p w:rsidR="00000000" w:rsidDel="00000000" w:rsidP="00000000" w:rsidRDefault="00000000" w:rsidRPr="00000000" w14:paraId="000000F3">
            <w:pPr>
              <w:numPr>
                <w:ilvl w:val="0"/>
                <w:numId w:val="20"/>
              </w:numPr>
              <w:ind w:left="720" w:hanging="360"/>
              <w:rPr>
                <w:b w:val="1"/>
                <w:sz w:val="20"/>
                <w:szCs w:val="20"/>
                <w:u w:val="none"/>
              </w:rPr>
            </w:pPr>
            <w:r w:rsidDel="00000000" w:rsidR="00000000" w:rsidRPr="00000000">
              <w:rPr>
                <w:b w:val="1"/>
                <w:sz w:val="20"/>
                <w:szCs w:val="20"/>
                <w:rtl w:val="0"/>
              </w:rPr>
              <w:t xml:space="preserve">use real/play money to explore coins and bills</w:t>
            </w:r>
          </w:p>
          <w:p w:rsidR="00000000" w:rsidDel="00000000" w:rsidP="00000000" w:rsidRDefault="00000000" w:rsidRPr="00000000" w14:paraId="000000F4">
            <w:pPr>
              <w:numPr>
                <w:ilvl w:val="0"/>
                <w:numId w:val="20"/>
              </w:numPr>
              <w:ind w:left="720" w:hanging="360"/>
              <w:rPr>
                <w:b w:val="1"/>
                <w:sz w:val="20"/>
                <w:szCs w:val="20"/>
                <w:u w:val="none"/>
              </w:rPr>
            </w:pPr>
            <w:r w:rsidDel="00000000" w:rsidR="00000000" w:rsidRPr="00000000">
              <w:rPr>
                <w:b w:val="1"/>
                <w:sz w:val="20"/>
                <w:szCs w:val="20"/>
                <w:rtl w:val="0"/>
              </w:rPr>
              <w:t xml:space="preserve">match coins to their values and sort them from least to greatest</w:t>
            </w:r>
          </w:p>
          <w:p w:rsidR="00000000" w:rsidDel="00000000" w:rsidP="00000000" w:rsidRDefault="00000000" w:rsidRPr="00000000" w14:paraId="000000F5">
            <w:pPr>
              <w:numPr>
                <w:ilvl w:val="0"/>
                <w:numId w:val="20"/>
              </w:numPr>
              <w:ind w:left="720" w:hanging="360"/>
              <w:rPr>
                <w:b w:val="1"/>
                <w:sz w:val="20"/>
                <w:szCs w:val="20"/>
                <w:u w:val="none"/>
              </w:rPr>
            </w:pPr>
            <w:r w:rsidDel="00000000" w:rsidR="00000000" w:rsidRPr="00000000">
              <w:rPr>
                <w:b w:val="1"/>
                <w:sz w:val="20"/>
                <w:szCs w:val="20"/>
                <w:rtl w:val="0"/>
              </w:rPr>
              <w:t xml:space="preserve">activity - example coin and bills worksheet</w:t>
            </w:r>
          </w:p>
          <w:p w:rsidR="00000000" w:rsidDel="00000000" w:rsidP="00000000" w:rsidRDefault="00000000" w:rsidRPr="00000000" w14:paraId="000000F6">
            <w:pPr>
              <w:rPr>
                <w:b w:val="1"/>
                <w:sz w:val="20"/>
                <w:szCs w:val="20"/>
              </w:rPr>
            </w:pPr>
            <w:r w:rsidDel="00000000" w:rsidR="00000000" w:rsidRPr="00000000">
              <w:rPr>
                <w:rtl w:val="0"/>
              </w:rPr>
            </w:r>
          </w:p>
        </w:tc>
      </w:tr>
      <w:tr>
        <w:trPr>
          <w:cantSplit w:val="1"/>
          <w:trHeight w:val="1324" w:hRule="atLeast"/>
          <w:tblHeader w:val="0"/>
        </w:trPr>
        <w:tc>
          <w:tcPr>
            <w:tcBorders>
              <w:bottom w:color="000000" w:space="0" w:sz="4" w:val="single"/>
              <w:right w:color="000000" w:space="0" w:sz="4" w:val="single"/>
            </w:tcBorders>
          </w:tcPr>
          <w:p w:rsidR="00000000" w:rsidDel="00000000" w:rsidP="00000000" w:rsidRDefault="00000000" w:rsidRPr="00000000" w14:paraId="000000FA">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FB">
            <w:pPr>
              <w:rPr>
                <w:i w:val="1"/>
                <w:sz w:val="20"/>
                <w:szCs w:val="20"/>
              </w:rPr>
            </w:pPr>
            <w:r w:rsidDel="00000000" w:rsidR="00000000" w:rsidRPr="00000000">
              <w:rPr>
                <w:rtl w:val="0"/>
              </w:rPr>
            </w:r>
          </w:p>
          <w:p w:rsidR="00000000" w:rsidDel="00000000" w:rsidP="00000000" w:rsidRDefault="00000000" w:rsidRPr="00000000" w14:paraId="000000FC">
            <w:pPr>
              <w:rPr>
                <w:i w:val="1"/>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Counting Coins and Bills</w:t>
            </w:r>
          </w:p>
          <w:p w:rsidR="00000000" w:rsidDel="00000000" w:rsidP="00000000" w:rsidRDefault="00000000" w:rsidRPr="00000000" w14:paraId="000000FE">
            <w:pPr>
              <w:rPr>
                <w:i w:val="1"/>
                <w:sz w:val="20"/>
                <w:szCs w:val="20"/>
              </w:rPr>
            </w:pPr>
            <w:r w:rsidDel="00000000" w:rsidR="00000000" w:rsidRPr="00000000">
              <w:rPr>
                <w:rtl w:val="0"/>
              </w:rPr>
            </w:r>
          </w:p>
          <w:p w:rsidR="00000000" w:rsidDel="00000000" w:rsidP="00000000" w:rsidRDefault="00000000" w:rsidRPr="00000000" w14:paraId="000000FF">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02">
            <w:pPr>
              <w:rPr>
                <w:b w:val="1"/>
                <w:sz w:val="20"/>
                <w:szCs w:val="20"/>
              </w:rPr>
            </w:pPr>
            <w:r w:rsidDel="00000000" w:rsidR="00000000" w:rsidRPr="00000000">
              <w:rPr>
                <w:rtl w:val="0"/>
              </w:rPr>
            </w:r>
          </w:p>
          <w:p w:rsidR="00000000" w:rsidDel="00000000" w:rsidP="00000000" w:rsidRDefault="00000000" w:rsidRPr="00000000" w14:paraId="00000103">
            <w:pPr>
              <w:rPr>
                <w:b w:val="1"/>
                <w:sz w:val="20"/>
                <w:szCs w:val="20"/>
              </w:rPr>
            </w:pPr>
            <w:r w:rsidDel="00000000" w:rsidR="00000000" w:rsidRPr="00000000">
              <w:rPr>
                <w:b w:val="1"/>
                <w:sz w:val="20"/>
                <w:szCs w:val="20"/>
                <w:rtl w:val="0"/>
              </w:rPr>
              <w:t xml:space="preserve">Count coins and bills to represent different values up to $20</w:t>
            </w:r>
          </w:p>
          <w:p w:rsidR="00000000" w:rsidDel="00000000" w:rsidP="00000000" w:rsidRDefault="00000000" w:rsidRPr="00000000" w14:paraId="00000104">
            <w:pPr>
              <w:rPr>
                <w:b w:val="1"/>
                <w:sz w:val="20"/>
                <w:szCs w:val="20"/>
              </w:rPr>
            </w:pPr>
            <w:r w:rsidDel="00000000" w:rsidR="00000000" w:rsidRPr="00000000">
              <w:rPr>
                <w:b w:val="1"/>
                <w:sz w:val="20"/>
                <w:szCs w:val="20"/>
                <w:rtl w:val="0"/>
              </w:rPr>
              <w:t xml:space="preserve">Represent values using multiple combinations of coins</w:t>
            </w:r>
          </w:p>
          <w:p w:rsidR="00000000" w:rsidDel="00000000" w:rsidP="00000000" w:rsidRDefault="00000000" w:rsidRPr="00000000" w14:paraId="00000105">
            <w:pPr>
              <w:numPr>
                <w:ilvl w:val="0"/>
                <w:numId w:val="1"/>
              </w:numPr>
              <w:ind w:left="720" w:hanging="360"/>
              <w:rPr>
                <w:b w:val="1"/>
                <w:sz w:val="20"/>
                <w:szCs w:val="20"/>
                <w:u w:val="none"/>
              </w:rPr>
            </w:pPr>
            <w:r w:rsidDel="00000000" w:rsidR="00000000" w:rsidRPr="00000000">
              <w:rPr>
                <w:b w:val="1"/>
                <w:sz w:val="20"/>
                <w:szCs w:val="20"/>
                <w:rtl w:val="0"/>
              </w:rPr>
              <w:t xml:space="preserve">whole class counting different amounts</w:t>
            </w:r>
          </w:p>
          <w:p w:rsidR="00000000" w:rsidDel="00000000" w:rsidP="00000000" w:rsidRDefault="00000000" w:rsidRPr="00000000" w14:paraId="00000106">
            <w:pPr>
              <w:numPr>
                <w:ilvl w:val="0"/>
                <w:numId w:val="1"/>
              </w:numPr>
              <w:ind w:left="720" w:hanging="360"/>
              <w:rPr>
                <w:b w:val="1"/>
                <w:sz w:val="20"/>
                <w:szCs w:val="20"/>
                <w:u w:val="none"/>
              </w:rPr>
            </w:pPr>
            <w:r w:rsidDel="00000000" w:rsidR="00000000" w:rsidRPr="00000000">
              <w:rPr>
                <w:b w:val="1"/>
                <w:sz w:val="20"/>
                <w:szCs w:val="20"/>
                <w:rtl w:val="0"/>
              </w:rPr>
              <w:t xml:space="preserve">students practice on their own - show a values and have students find multiple ways to make it</w:t>
            </w:r>
          </w:p>
          <w:p w:rsidR="00000000" w:rsidDel="00000000" w:rsidP="00000000" w:rsidRDefault="00000000" w:rsidRPr="00000000" w14:paraId="00000107">
            <w:pPr>
              <w:numPr>
                <w:ilvl w:val="0"/>
                <w:numId w:val="1"/>
              </w:numPr>
              <w:ind w:left="720" w:hanging="360"/>
              <w:rPr>
                <w:b w:val="1"/>
                <w:sz w:val="20"/>
                <w:szCs w:val="20"/>
                <w:u w:val="none"/>
              </w:rPr>
            </w:pPr>
            <w:r w:rsidDel="00000000" w:rsidR="00000000" w:rsidRPr="00000000">
              <w:rPr>
                <w:b w:val="1"/>
                <w:sz w:val="20"/>
                <w:szCs w:val="20"/>
                <w:rtl w:val="0"/>
              </w:rPr>
              <w:t xml:space="preserve">activity - example play “money match” game</w:t>
            </w:r>
          </w:p>
          <w:p w:rsidR="00000000" w:rsidDel="00000000" w:rsidP="00000000" w:rsidRDefault="00000000" w:rsidRPr="00000000" w14:paraId="00000108">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0C">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0D">
            <w:pPr>
              <w:rPr>
                <w:i w:val="1"/>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sz w:val="20"/>
                <w:szCs w:val="20"/>
                <w:rtl w:val="0"/>
              </w:rPr>
              <w:t xml:space="preserve">Adding and Subtracting Money</w:t>
            </w:r>
          </w:p>
          <w:p w:rsidR="00000000" w:rsidDel="00000000" w:rsidP="00000000" w:rsidRDefault="00000000" w:rsidRPr="00000000" w14:paraId="0000010F">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12">
            <w:pPr>
              <w:rPr>
                <w:b w:val="1"/>
                <w:sz w:val="20"/>
                <w:szCs w:val="20"/>
              </w:rPr>
            </w:pPr>
            <w:r w:rsidDel="00000000" w:rsidR="00000000" w:rsidRPr="00000000">
              <w:rPr>
                <w:b w:val="1"/>
                <w:sz w:val="20"/>
                <w:szCs w:val="20"/>
                <w:rtl w:val="0"/>
              </w:rPr>
              <w:t xml:space="preserve">Add and subtract money amounts up to $20</w:t>
            </w:r>
          </w:p>
          <w:p w:rsidR="00000000" w:rsidDel="00000000" w:rsidP="00000000" w:rsidRDefault="00000000" w:rsidRPr="00000000" w14:paraId="00000113">
            <w:pPr>
              <w:rPr>
                <w:b w:val="1"/>
                <w:sz w:val="20"/>
                <w:szCs w:val="20"/>
              </w:rPr>
            </w:pPr>
            <w:r w:rsidDel="00000000" w:rsidR="00000000" w:rsidRPr="00000000">
              <w:rPr>
                <w:b w:val="1"/>
                <w:sz w:val="20"/>
                <w:szCs w:val="20"/>
                <w:rtl w:val="0"/>
              </w:rPr>
              <w:t xml:space="preserve">Solve problems involving addition and subtraction of money</w:t>
            </w:r>
          </w:p>
          <w:p w:rsidR="00000000" w:rsidDel="00000000" w:rsidP="00000000" w:rsidRDefault="00000000" w:rsidRPr="00000000" w14:paraId="00000114">
            <w:pPr>
              <w:numPr>
                <w:ilvl w:val="0"/>
                <w:numId w:val="2"/>
              </w:numPr>
              <w:ind w:left="720" w:hanging="360"/>
              <w:rPr>
                <w:b w:val="1"/>
                <w:sz w:val="20"/>
                <w:szCs w:val="20"/>
                <w:u w:val="none"/>
              </w:rPr>
            </w:pPr>
            <w:r w:rsidDel="00000000" w:rsidR="00000000" w:rsidRPr="00000000">
              <w:rPr>
                <w:b w:val="1"/>
                <w:sz w:val="20"/>
                <w:szCs w:val="20"/>
                <w:rtl w:val="0"/>
              </w:rPr>
              <w:t xml:space="preserve">solve addition and subtraction problems involving money</w:t>
            </w:r>
          </w:p>
          <w:p w:rsidR="00000000" w:rsidDel="00000000" w:rsidP="00000000" w:rsidRDefault="00000000" w:rsidRPr="00000000" w14:paraId="00000115">
            <w:pPr>
              <w:numPr>
                <w:ilvl w:val="0"/>
                <w:numId w:val="2"/>
              </w:numPr>
              <w:ind w:left="720" w:hanging="360"/>
              <w:rPr>
                <w:b w:val="1"/>
                <w:sz w:val="20"/>
                <w:szCs w:val="20"/>
                <w:u w:val="none"/>
              </w:rPr>
            </w:pPr>
            <w:r w:rsidDel="00000000" w:rsidR="00000000" w:rsidRPr="00000000">
              <w:rPr>
                <w:b w:val="1"/>
                <w:sz w:val="20"/>
                <w:szCs w:val="20"/>
                <w:rtl w:val="0"/>
              </w:rPr>
              <w:t xml:space="preserve">activity - example “money math centres” students rotate stations to practice adding, subtracting and counting </w:t>
            </w:r>
          </w:p>
          <w:p w:rsidR="00000000" w:rsidDel="00000000" w:rsidP="00000000" w:rsidRDefault="00000000" w:rsidRPr="00000000" w14:paraId="00000116">
            <w:pPr>
              <w:rPr>
                <w:b w:val="1"/>
                <w:sz w:val="20"/>
                <w:szCs w:val="20"/>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1A">
            <w:pPr>
              <w:rPr>
                <w:i w:val="1"/>
                <w:sz w:val="20"/>
                <w:szCs w:val="20"/>
              </w:rPr>
            </w:pPr>
            <w:r w:rsidDel="00000000" w:rsidR="00000000" w:rsidRPr="00000000">
              <w:rPr>
                <w:rtl w:val="0"/>
              </w:rPr>
            </w:r>
          </w:p>
        </w:tc>
        <w:tc>
          <w:tcPr>
            <w:gridSpan w:val="3"/>
            <w:tcBorders>
              <w:right w:color="000000" w:space="0" w:sz="4" w:val="single"/>
            </w:tcBorders>
            <w:shd w:fill="auto" w:val="clear"/>
          </w:tcPr>
          <w:p w:rsidR="00000000" w:rsidDel="00000000" w:rsidP="00000000" w:rsidRDefault="00000000" w:rsidRPr="00000000" w14:paraId="0000011B">
            <w:pPr>
              <w:rPr>
                <w:sz w:val="20"/>
                <w:szCs w:val="20"/>
              </w:rPr>
            </w:pP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sz w:val="20"/>
                <w:szCs w:val="20"/>
                <w:rtl w:val="0"/>
              </w:rPr>
              <w:t xml:space="preserve">Making Purchases and Giving Change</w:t>
            </w:r>
          </w:p>
        </w:tc>
        <w:tc>
          <w:tcPr>
            <w:gridSpan w:val="4"/>
            <w:tcBorders>
              <w:left w:color="000000" w:space="0" w:sz="4" w:val="single"/>
            </w:tcBorders>
            <w:shd w:fill="auto" w:val="clear"/>
          </w:tcPr>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Make purchases and calculate change up to $20</w:t>
            </w:r>
          </w:p>
          <w:p w:rsidR="00000000" w:rsidDel="00000000" w:rsidP="00000000" w:rsidRDefault="00000000" w:rsidRPr="00000000" w14:paraId="00000120">
            <w:pPr>
              <w:rPr>
                <w:b w:val="1"/>
                <w:sz w:val="20"/>
                <w:szCs w:val="20"/>
              </w:rPr>
            </w:pPr>
            <w:r w:rsidDel="00000000" w:rsidR="00000000" w:rsidRPr="00000000">
              <w:rPr>
                <w:b w:val="1"/>
                <w:sz w:val="20"/>
                <w:szCs w:val="20"/>
                <w:rtl w:val="0"/>
              </w:rPr>
              <w:t xml:space="preserve">Apply problem-solving strategies in money related scenarios</w:t>
            </w:r>
          </w:p>
          <w:p w:rsidR="00000000" w:rsidDel="00000000" w:rsidP="00000000" w:rsidRDefault="00000000" w:rsidRPr="00000000" w14:paraId="00000121">
            <w:pPr>
              <w:numPr>
                <w:ilvl w:val="0"/>
                <w:numId w:val="5"/>
              </w:numPr>
              <w:ind w:left="720" w:hanging="360"/>
              <w:rPr>
                <w:b w:val="1"/>
                <w:sz w:val="20"/>
                <w:szCs w:val="20"/>
                <w:u w:val="none"/>
              </w:rPr>
            </w:pPr>
            <w:r w:rsidDel="00000000" w:rsidR="00000000" w:rsidRPr="00000000">
              <w:rPr>
                <w:b w:val="1"/>
                <w:sz w:val="20"/>
                <w:szCs w:val="20"/>
                <w:rtl w:val="0"/>
              </w:rPr>
              <w:t xml:space="preserve">read “Berenstain Bears, Trouble with money”</w:t>
            </w:r>
          </w:p>
          <w:p w:rsidR="00000000" w:rsidDel="00000000" w:rsidP="00000000" w:rsidRDefault="00000000" w:rsidRPr="00000000" w14:paraId="00000122">
            <w:pPr>
              <w:numPr>
                <w:ilvl w:val="0"/>
                <w:numId w:val="7"/>
              </w:numPr>
              <w:ind w:left="720" w:hanging="360"/>
              <w:rPr>
                <w:b w:val="1"/>
                <w:sz w:val="20"/>
                <w:szCs w:val="20"/>
                <w:u w:val="none"/>
              </w:rPr>
            </w:pPr>
            <w:r w:rsidDel="00000000" w:rsidR="00000000" w:rsidRPr="00000000">
              <w:rPr>
                <w:b w:val="1"/>
                <w:sz w:val="20"/>
                <w:szCs w:val="20"/>
                <w:rtl w:val="0"/>
              </w:rPr>
              <w:t xml:space="preserve">activity - example set up a class store for students to “shop”</w:t>
            </w:r>
          </w:p>
          <w:p w:rsidR="00000000" w:rsidDel="00000000" w:rsidP="00000000" w:rsidRDefault="00000000" w:rsidRPr="00000000" w14:paraId="00000123">
            <w:pPr>
              <w:numPr>
                <w:ilvl w:val="0"/>
                <w:numId w:val="7"/>
              </w:numPr>
              <w:ind w:left="720" w:hanging="360"/>
              <w:rPr>
                <w:b w:val="1"/>
                <w:sz w:val="20"/>
                <w:szCs w:val="20"/>
                <w:u w:val="none"/>
              </w:rPr>
            </w:pPr>
            <w:r w:rsidDel="00000000" w:rsidR="00000000" w:rsidRPr="00000000">
              <w:rPr>
                <w:b w:val="1"/>
                <w:sz w:val="20"/>
                <w:szCs w:val="20"/>
                <w:rtl w:val="0"/>
              </w:rPr>
              <w:t xml:space="preserve">practice making purchases with a partner and giving change</w:t>
            </w:r>
          </w:p>
          <w:p w:rsidR="00000000" w:rsidDel="00000000" w:rsidP="00000000" w:rsidRDefault="00000000" w:rsidRPr="00000000" w14:paraId="00000124">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28">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29">
            <w:pPr>
              <w:rPr>
                <w:i w:val="1"/>
                <w:sz w:val="20"/>
                <w:szCs w:val="20"/>
              </w:rPr>
            </w:pP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sz w:val="20"/>
                <w:szCs w:val="20"/>
                <w:rtl w:val="0"/>
              </w:rPr>
              <w:t xml:space="preserve">Culminating Project and Review</w:t>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2D">
            <w:pPr>
              <w:rPr>
                <w:b w:val="1"/>
                <w:sz w:val="20"/>
                <w:szCs w:val="20"/>
              </w:rPr>
            </w:pPr>
            <w:r w:rsidDel="00000000" w:rsidR="00000000" w:rsidRPr="00000000">
              <w:rPr>
                <w:rtl w:val="0"/>
              </w:rPr>
            </w:r>
          </w:p>
          <w:p w:rsidR="00000000" w:rsidDel="00000000" w:rsidP="00000000" w:rsidRDefault="00000000" w:rsidRPr="00000000" w14:paraId="0000012E">
            <w:pPr>
              <w:rPr>
                <w:b w:val="1"/>
                <w:sz w:val="20"/>
                <w:szCs w:val="20"/>
              </w:rPr>
            </w:pPr>
            <w:r w:rsidDel="00000000" w:rsidR="00000000" w:rsidRPr="00000000">
              <w:rPr>
                <w:b w:val="1"/>
                <w:sz w:val="20"/>
                <w:szCs w:val="20"/>
                <w:rtl w:val="0"/>
              </w:rPr>
              <w:t xml:space="preserve">Students demonstrate understanding of money concepts through hands on projects</w:t>
            </w:r>
          </w:p>
          <w:p w:rsidR="00000000" w:rsidDel="00000000" w:rsidP="00000000" w:rsidRDefault="00000000" w:rsidRPr="00000000" w14:paraId="0000012F">
            <w:pPr>
              <w:rPr>
                <w:b w:val="1"/>
                <w:sz w:val="20"/>
                <w:szCs w:val="20"/>
              </w:rPr>
            </w:pPr>
            <w:r w:rsidDel="00000000" w:rsidR="00000000" w:rsidRPr="00000000">
              <w:rPr>
                <w:b w:val="1"/>
                <w:sz w:val="20"/>
                <w:szCs w:val="20"/>
                <w:rtl w:val="0"/>
              </w:rPr>
              <w:t xml:space="preserve">Review  all skills learned through unit</w:t>
            </w:r>
          </w:p>
          <w:p w:rsidR="00000000" w:rsidDel="00000000" w:rsidP="00000000" w:rsidRDefault="00000000" w:rsidRPr="00000000" w14:paraId="00000130">
            <w:pPr>
              <w:numPr>
                <w:ilvl w:val="0"/>
                <w:numId w:val="19"/>
              </w:numPr>
              <w:ind w:left="720" w:hanging="360"/>
              <w:rPr>
                <w:b w:val="1"/>
                <w:sz w:val="20"/>
                <w:szCs w:val="20"/>
                <w:u w:val="none"/>
              </w:rPr>
            </w:pPr>
            <w:r w:rsidDel="00000000" w:rsidR="00000000" w:rsidRPr="00000000">
              <w:rPr>
                <w:b w:val="1"/>
                <w:sz w:val="20"/>
                <w:szCs w:val="20"/>
                <w:rtl w:val="0"/>
              </w:rPr>
              <w:t xml:space="preserve">Money Quiz</w:t>
            </w:r>
          </w:p>
          <w:p w:rsidR="00000000" w:rsidDel="00000000" w:rsidP="00000000" w:rsidRDefault="00000000" w:rsidRPr="00000000" w14:paraId="00000131">
            <w:pPr>
              <w:numPr>
                <w:ilvl w:val="0"/>
                <w:numId w:val="17"/>
              </w:numPr>
              <w:ind w:left="720" w:hanging="360"/>
              <w:rPr>
                <w:b w:val="1"/>
                <w:sz w:val="20"/>
                <w:szCs w:val="20"/>
                <w:u w:val="none"/>
              </w:rPr>
            </w:pPr>
            <w:r w:rsidDel="00000000" w:rsidR="00000000" w:rsidRPr="00000000">
              <w:rPr>
                <w:b w:val="1"/>
                <w:sz w:val="20"/>
                <w:szCs w:val="20"/>
                <w:rtl w:val="0"/>
              </w:rPr>
              <w:t xml:space="preserve">Mix and match game</w:t>
            </w:r>
          </w:p>
          <w:p w:rsidR="00000000" w:rsidDel="00000000" w:rsidP="00000000" w:rsidRDefault="00000000" w:rsidRPr="00000000" w14:paraId="00000132">
            <w:pPr>
              <w:numPr>
                <w:ilvl w:val="0"/>
                <w:numId w:val="17"/>
              </w:numPr>
              <w:ind w:left="720" w:hanging="360"/>
              <w:rPr>
                <w:b w:val="1"/>
                <w:sz w:val="20"/>
                <w:szCs w:val="20"/>
                <w:u w:val="none"/>
              </w:rPr>
            </w:pPr>
            <w:r w:rsidDel="00000000" w:rsidR="00000000" w:rsidRPr="00000000">
              <w:rPr>
                <w:b w:val="1"/>
                <w:sz w:val="20"/>
                <w:szCs w:val="20"/>
                <w:rtl w:val="0"/>
              </w:rPr>
              <w:t xml:space="preserve">Money bingo</w:t>
            </w:r>
          </w:p>
          <w:p w:rsidR="00000000" w:rsidDel="00000000" w:rsidP="00000000" w:rsidRDefault="00000000" w:rsidRPr="00000000" w14:paraId="00000133">
            <w:pPr>
              <w:rPr>
                <w:b w:val="1"/>
                <w:sz w:val="20"/>
                <w:szCs w:val="20"/>
              </w:rPr>
            </w:pPr>
            <w:r w:rsidDel="00000000" w:rsidR="00000000" w:rsidRPr="00000000">
              <w:rPr>
                <w:rtl w:val="0"/>
              </w:rPr>
            </w:r>
          </w:p>
          <w:p w:rsidR="00000000" w:rsidDel="00000000" w:rsidP="00000000" w:rsidRDefault="00000000" w:rsidRPr="00000000" w14:paraId="00000134">
            <w:pPr>
              <w:rPr>
                <w:b w:val="1"/>
                <w:sz w:val="20"/>
                <w:szCs w:val="20"/>
              </w:rPr>
            </w:pPr>
            <w:r w:rsidDel="00000000" w:rsidR="00000000" w:rsidRPr="00000000">
              <w:rPr>
                <w:rtl w:val="0"/>
              </w:rPr>
            </w:r>
          </w:p>
          <w:p w:rsidR="00000000" w:rsidDel="00000000" w:rsidP="00000000" w:rsidRDefault="00000000" w:rsidRPr="00000000" w14:paraId="00000135">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39">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3A">
            <w:pPr>
              <w:rPr>
                <w:i w:val="1"/>
                <w:sz w:val="20"/>
                <w:szCs w:val="20"/>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3E">
            <w:pPr>
              <w:rPr>
                <w:b w:val="1"/>
                <w:sz w:val="20"/>
                <w:szCs w:val="20"/>
              </w:rPr>
            </w:pPr>
            <w:r w:rsidDel="00000000" w:rsidR="00000000" w:rsidRPr="00000000">
              <w:rPr>
                <w:b w:val="1"/>
                <w:sz w:val="20"/>
                <w:szCs w:val="20"/>
                <w:rtl w:val="0"/>
              </w:rPr>
              <w:t xml:space="preserve">( insert more rows as needed) </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42">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43">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4A">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4B">
            <w:pPr>
              <w:numPr>
                <w:ilvl w:val="0"/>
                <w:numId w:val="3"/>
              </w:numPr>
              <w:ind w:left="720" w:hanging="360"/>
              <w:rPr>
                <w:b w:val="1"/>
                <w:sz w:val="28"/>
                <w:szCs w:val="28"/>
                <w:u w:val="none"/>
              </w:rPr>
            </w:pPr>
            <w:r w:rsidDel="00000000" w:rsidR="00000000" w:rsidRPr="00000000">
              <w:rPr>
                <w:b w:val="1"/>
                <w:sz w:val="28"/>
                <w:szCs w:val="28"/>
                <w:rtl w:val="0"/>
              </w:rPr>
              <w:t xml:space="preserve">TPT website</w:t>
            </w:r>
          </w:p>
          <w:p w:rsidR="00000000" w:rsidDel="00000000" w:rsidP="00000000" w:rsidRDefault="00000000" w:rsidRPr="00000000" w14:paraId="0000014C">
            <w:pPr>
              <w:numPr>
                <w:ilvl w:val="0"/>
                <w:numId w:val="6"/>
              </w:numPr>
              <w:ind w:left="720" w:hanging="360"/>
              <w:rPr>
                <w:b w:val="1"/>
                <w:sz w:val="28"/>
                <w:szCs w:val="28"/>
                <w:u w:val="none"/>
              </w:rPr>
            </w:pPr>
            <w:r w:rsidDel="00000000" w:rsidR="00000000" w:rsidRPr="00000000">
              <w:rPr>
                <w:b w:val="1"/>
                <w:sz w:val="28"/>
                <w:szCs w:val="28"/>
                <w:rtl w:val="0"/>
              </w:rPr>
              <w:t xml:space="preserve">Manipulative Canadian coins and bills</w:t>
            </w:r>
          </w:p>
          <w:p w:rsidR="00000000" w:rsidDel="00000000" w:rsidP="00000000" w:rsidRDefault="00000000" w:rsidRPr="00000000" w14:paraId="0000014D">
            <w:pPr>
              <w:numPr>
                <w:ilvl w:val="0"/>
                <w:numId w:val="6"/>
              </w:numPr>
              <w:ind w:left="720" w:hanging="360"/>
              <w:rPr>
                <w:b w:val="1"/>
                <w:sz w:val="28"/>
                <w:szCs w:val="28"/>
                <w:u w:val="none"/>
              </w:rPr>
            </w:pPr>
            <w:r w:rsidDel="00000000" w:rsidR="00000000" w:rsidRPr="00000000">
              <w:rPr>
                <w:b w:val="1"/>
                <w:sz w:val="28"/>
                <w:szCs w:val="28"/>
                <w:rtl w:val="0"/>
              </w:rPr>
              <w:t xml:space="preserve">Whiteboard or paper</w:t>
            </w:r>
          </w:p>
          <w:p w:rsidR="00000000" w:rsidDel="00000000" w:rsidP="00000000" w:rsidRDefault="00000000" w:rsidRPr="00000000" w14:paraId="0000014E">
            <w:pPr>
              <w:numPr>
                <w:ilvl w:val="0"/>
                <w:numId w:val="6"/>
              </w:numPr>
              <w:ind w:left="720" w:hanging="360"/>
              <w:rPr>
                <w:b w:val="1"/>
                <w:sz w:val="28"/>
                <w:szCs w:val="28"/>
                <w:u w:val="none"/>
              </w:rPr>
            </w:pPr>
            <w:r w:rsidDel="00000000" w:rsidR="00000000" w:rsidRPr="00000000">
              <w:rPr>
                <w:b w:val="1"/>
                <w:sz w:val="28"/>
                <w:szCs w:val="28"/>
                <w:rtl w:val="0"/>
              </w:rPr>
              <w:t xml:space="preserve">pencils or markers</w:t>
            </w:r>
          </w:p>
          <w:p w:rsidR="00000000" w:rsidDel="00000000" w:rsidP="00000000" w:rsidRDefault="00000000" w:rsidRPr="00000000" w14:paraId="0000014F">
            <w:pPr>
              <w:numPr>
                <w:ilvl w:val="0"/>
                <w:numId w:val="6"/>
              </w:numPr>
              <w:ind w:left="720" w:hanging="360"/>
              <w:rPr>
                <w:b w:val="1"/>
                <w:sz w:val="28"/>
                <w:szCs w:val="28"/>
                <w:u w:val="none"/>
              </w:rPr>
            </w:pPr>
            <w:r w:rsidDel="00000000" w:rsidR="00000000" w:rsidRPr="00000000">
              <w:rPr>
                <w:b w:val="1"/>
                <w:sz w:val="28"/>
                <w:szCs w:val="28"/>
                <w:rtl w:val="0"/>
              </w:rPr>
              <w:t xml:space="preserve">work sheets</w:t>
            </w:r>
          </w:p>
          <w:p w:rsidR="00000000" w:rsidDel="00000000" w:rsidP="00000000" w:rsidRDefault="00000000" w:rsidRPr="00000000" w14:paraId="00000150">
            <w:pPr>
              <w:numPr>
                <w:ilvl w:val="0"/>
                <w:numId w:val="6"/>
              </w:numPr>
              <w:ind w:left="720" w:hanging="360"/>
              <w:rPr>
                <w:b w:val="1"/>
                <w:sz w:val="28"/>
                <w:szCs w:val="28"/>
                <w:u w:val="none"/>
              </w:rPr>
            </w:pPr>
            <w:r w:rsidDel="00000000" w:rsidR="00000000" w:rsidRPr="00000000">
              <w:rPr>
                <w:b w:val="1"/>
                <w:sz w:val="28"/>
                <w:szCs w:val="28"/>
                <w:rtl w:val="0"/>
              </w:rPr>
              <w:t xml:space="preserve">task cards</w:t>
            </w:r>
          </w:p>
          <w:p w:rsidR="00000000" w:rsidDel="00000000" w:rsidP="00000000" w:rsidRDefault="00000000" w:rsidRPr="00000000" w14:paraId="00000151">
            <w:pPr>
              <w:numPr>
                <w:ilvl w:val="0"/>
                <w:numId w:val="6"/>
              </w:numPr>
              <w:ind w:left="720" w:hanging="360"/>
              <w:rPr>
                <w:b w:val="1"/>
                <w:sz w:val="28"/>
                <w:szCs w:val="28"/>
                <w:u w:val="none"/>
              </w:rPr>
            </w:pPr>
            <w:r w:rsidDel="00000000" w:rsidR="00000000" w:rsidRPr="00000000">
              <w:rPr>
                <w:b w:val="1"/>
                <w:sz w:val="28"/>
                <w:szCs w:val="28"/>
                <w:rtl w:val="0"/>
              </w:rPr>
              <w:t xml:space="preserve">possible calculators</w:t>
            </w:r>
          </w:p>
          <w:p w:rsidR="00000000" w:rsidDel="00000000" w:rsidP="00000000" w:rsidRDefault="00000000" w:rsidRPr="00000000" w14:paraId="00000152">
            <w:pPr>
              <w:numPr>
                <w:ilvl w:val="0"/>
                <w:numId w:val="6"/>
              </w:numPr>
              <w:ind w:left="720" w:hanging="360"/>
              <w:rPr>
                <w:b w:val="1"/>
                <w:sz w:val="28"/>
                <w:szCs w:val="28"/>
                <w:u w:val="none"/>
              </w:rPr>
            </w:pPr>
            <w:r w:rsidDel="00000000" w:rsidR="00000000" w:rsidRPr="00000000">
              <w:rPr>
                <w:b w:val="1"/>
                <w:sz w:val="28"/>
                <w:szCs w:val="28"/>
                <w:rtl w:val="0"/>
              </w:rPr>
              <w:t xml:space="preserve">notebooks</w:t>
            </w:r>
          </w:p>
          <w:p w:rsidR="00000000" w:rsidDel="00000000" w:rsidP="00000000" w:rsidRDefault="00000000" w:rsidRPr="00000000" w14:paraId="00000153">
            <w:pPr>
              <w:numPr>
                <w:ilvl w:val="0"/>
                <w:numId w:val="6"/>
              </w:numPr>
              <w:ind w:left="720" w:hanging="360"/>
              <w:rPr>
                <w:b w:val="1"/>
                <w:sz w:val="28"/>
                <w:szCs w:val="28"/>
                <w:u w:val="none"/>
              </w:rPr>
            </w:pPr>
            <w:r w:rsidDel="00000000" w:rsidR="00000000" w:rsidRPr="00000000">
              <w:rPr>
                <w:b w:val="1"/>
                <w:sz w:val="28"/>
                <w:szCs w:val="28"/>
                <w:rtl w:val="0"/>
              </w:rPr>
              <w:t xml:space="preserve">money games</w:t>
            </w:r>
          </w:p>
          <w:p w:rsidR="00000000" w:rsidDel="00000000" w:rsidP="00000000" w:rsidRDefault="00000000" w:rsidRPr="00000000" w14:paraId="00000154">
            <w:pPr>
              <w:numPr>
                <w:ilvl w:val="0"/>
                <w:numId w:val="6"/>
              </w:numPr>
              <w:ind w:left="720" w:hanging="360"/>
              <w:rPr>
                <w:b w:val="1"/>
                <w:sz w:val="28"/>
                <w:szCs w:val="28"/>
                <w:u w:val="none"/>
              </w:rPr>
            </w:pPr>
            <w:r w:rsidDel="00000000" w:rsidR="00000000" w:rsidRPr="00000000">
              <w:rPr>
                <w:b w:val="1"/>
                <w:sz w:val="28"/>
                <w:szCs w:val="28"/>
                <w:rtl w:val="0"/>
              </w:rPr>
              <w:t xml:space="preserve">“classroom store” items</w:t>
            </w:r>
          </w:p>
          <w:p w:rsidR="00000000" w:rsidDel="00000000" w:rsidP="00000000" w:rsidRDefault="00000000" w:rsidRPr="00000000" w14:paraId="00000155">
            <w:pPr>
              <w:numPr>
                <w:ilvl w:val="0"/>
                <w:numId w:val="6"/>
              </w:numPr>
              <w:ind w:left="720" w:hanging="360"/>
              <w:rPr>
                <w:b w:val="1"/>
                <w:sz w:val="28"/>
                <w:szCs w:val="28"/>
                <w:u w:val="none"/>
              </w:rPr>
            </w:pPr>
            <w:r w:rsidDel="00000000" w:rsidR="00000000" w:rsidRPr="00000000">
              <w:rPr>
                <w:b w:val="1"/>
                <w:sz w:val="28"/>
                <w:szCs w:val="28"/>
                <w:rtl w:val="0"/>
              </w:rPr>
              <w:t xml:space="preserve">visual aids</w:t>
            </w:r>
          </w:p>
          <w:p w:rsidR="00000000" w:rsidDel="00000000" w:rsidP="00000000" w:rsidRDefault="00000000" w:rsidRPr="00000000" w14:paraId="00000156">
            <w:pPr>
              <w:numPr>
                <w:ilvl w:val="0"/>
                <w:numId w:val="6"/>
              </w:numPr>
              <w:ind w:left="720" w:hanging="360"/>
              <w:rPr>
                <w:b w:val="1"/>
                <w:sz w:val="28"/>
                <w:szCs w:val="28"/>
                <w:u w:val="none"/>
              </w:rPr>
            </w:pPr>
            <w:r w:rsidDel="00000000" w:rsidR="00000000" w:rsidRPr="00000000">
              <w:rPr>
                <w:b w:val="1"/>
                <w:sz w:val="28"/>
                <w:szCs w:val="28"/>
                <w:rtl w:val="0"/>
              </w:rPr>
              <w:t xml:space="preserve">books on money  - example, “The Berenstain Bears Trouble with money”</w:t>
            </w:r>
          </w:p>
          <w:p w:rsidR="00000000" w:rsidDel="00000000" w:rsidP="00000000" w:rsidRDefault="00000000" w:rsidRPr="00000000" w14:paraId="00000157">
            <w:pPr>
              <w:rPr>
                <w:b w:val="1"/>
                <w:sz w:val="28"/>
                <w:szCs w:val="28"/>
              </w:rPr>
            </w:pPr>
            <w:r w:rsidDel="00000000" w:rsidR="00000000" w:rsidRPr="00000000">
              <w:rPr>
                <w:rtl w:val="0"/>
              </w:rPr>
            </w:r>
          </w:p>
          <w:p w:rsidR="00000000" w:rsidDel="00000000" w:rsidP="00000000" w:rsidRDefault="00000000" w:rsidRPr="00000000" w14:paraId="00000158">
            <w:pPr>
              <w:rPr>
                <w:b w:val="1"/>
                <w:sz w:val="28"/>
                <w:szCs w:val="28"/>
              </w:rPr>
            </w:pPr>
            <w:r w:rsidDel="00000000" w:rsidR="00000000" w:rsidRPr="00000000">
              <w:rPr>
                <w:rtl w:val="0"/>
              </w:rPr>
            </w:r>
          </w:p>
          <w:p w:rsidR="00000000" w:rsidDel="00000000" w:rsidP="00000000" w:rsidRDefault="00000000" w:rsidRPr="00000000" w14:paraId="00000159">
            <w:pPr>
              <w:rPr>
                <w:b w:val="1"/>
                <w:sz w:val="28"/>
                <w:szCs w:val="28"/>
              </w:rPr>
            </w:pPr>
            <w:r w:rsidDel="00000000" w:rsidR="00000000" w:rsidRPr="00000000">
              <w:rPr>
                <w:rtl w:val="0"/>
              </w:rPr>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60">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61">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62">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69">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6A">
            <w:pPr>
              <w:rPr>
                <w:b w:val="1"/>
                <w:sz w:val="28"/>
                <w:szCs w:val="28"/>
              </w:rPr>
            </w:pPr>
            <w:r w:rsidDel="00000000" w:rsidR="00000000" w:rsidRPr="00000000">
              <w:rPr>
                <w:b w:val="1"/>
                <w:sz w:val="28"/>
                <w:szCs w:val="28"/>
                <w:rtl w:val="0"/>
              </w:rPr>
              <w:t xml:space="preserve"> ELA</w:t>
            </w:r>
          </w:p>
          <w:p w:rsidR="00000000" w:rsidDel="00000000" w:rsidP="00000000" w:rsidRDefault="00000000" w:rsidRPr="00000000" w14:paraId="0000016B">
            <w:pPr>
              <w:numPr>
                <w:ilvl w:val="0"/>
                <w:numId w:val="8"/>
              </w:numPr>
              <w:ind w:left="720" w:hanging="360"/>
              <w:rPr>
                <w:b w:val="1"/>
                <w:sz w:val="28"/>
                <w:szCs w:val="28"/>
                <w:u w:val="none"/>
              </w:rPr>
            </w:pPr>
            <w:r w:rsidDel="00000000" w:rsidR="00000000" w:rsidRPr="00000000">
              <w:rPr>
                <w:b w:val="1"/>
                <w:sz w:val="28"/>
                <w:szCs w:val="28"/>
                <w:rtl w:val="0"/>
              </w:rPr>
              <w:t xml:space="preserve">reading books, to explore themes about money</w:t>
            </w:r>
          </w:p>
          <w:p w:rsidR="00000000" w:rsidDel="00000000" w:rsidP="00000000" w:rsidRDefault="00000000" w:rsidRPr="00000000" w14:paraId="0000016C">
            <w:pPr>
              <w:numPr>
                <w:ilvl w:val="0"/>
                <w:numId w:val="8"/>
              </w:numPr>
              <w:ind w:left="720" w:hanging="360"/>
              <w:rPr>
                <w:b w:val="1"/>
                <w:sz w:val="28"/>
                <w:szCs w:val="28"/>
                <w:u w:val="none"/>
              </w:rPr>
            </w:pPr>
            <w:r w:rsidDel="00000000" w:rsidR="00000000" w:rsidRPr="00000000">
              <w:rPr>
                <w:b w:val="1"/>
                <w:sz w:val="28"/>
                <w:szCs w:val="28"/>
                <w:rtl w:val="0"/>
              </w:rPr>
              <w:t xml:space="preserve">use word problems</w:t>
            </w:r>
          </w:p>
          <w:p w:rsidR="00000000" w:rsidDel="00000000" w:rsidP="00000000" w:rsidRDefault="00000000" w:rsidRPr="00000000" w14:paraId="0000016D">
            <w:pPr>
              <w:numPr>
                <w:ilvl w:val="0"/>
                <w:numId w:val="8"/>
              </w:numPr>
              <w:ind w:left="720" w:hanging="360"/>
              <w:rPr>
                <w:b w:val="1"/>
                <w:sz w:val="28"/>
                <w:szCs w:val="28"/>
                <w:u w:val="none"/>
              </w:rPr>
            </w:pPr>
            <w:r w:rsidDel="00000000" w:rsidR="00000000" w:rsidRPr="00000000">
              <w:rPr>
                <w:b w:val="1"/>
                <w:sz w:val="28"/>
                <w:szCs w:val="28"/>
                <w:rtl w:val="0"/>
              </w:rPr>
              <w:t xml:space="preserve">building vocabulary - “currency, budget. coins, bills, change</w:t>
            </w:r>
          </w:p>
          <w:p w:rsidR="00000000" w:rsidDel="00000000" w:rsidP="00000000" w:rsidRDefault="00000000" w:rsidRPr="00000000" w14:paraId="0000016E">
            <w:pPr>
              <w:rPr>
                <w:b w:val="1"/>
                <w:sz w:val="28"/>
                <w:szCs w:val="28"/>
              </w:rPr>
            </w:pPr>
            <w:r w:rsidDel="00000000" w:rsidR="00000000" w:rsidRPr="00000000">
              <w:rPr>
                <w:rtl w:val="0"/>
              </w:rPr>
            </w:r>
          </w:p>
          <w:p w:rsidR="00000000" w:rsidDel="00000000" w:rsidP="00000000" w:rsidRDefault="00000000" w:rsidRPr="00000000" w14:paraId="0000016F">
            <w:pPr>
              <w:rPr>
                <w:b w:val="1"/>
                <w:sz w:val="28"/>
                <w:szCs w:val="28"/>
              </w:rPr>
            </w:pPr>
            <w:r w:rsidDel="00000000" w:rsidR="00000000" w:rsidRPr="00000000">
              <w:rPr>
                <w:b w:val="1"/>
                <w:sz w:val="28"/>
                <w:szCs w:val="28"/>
                <w:rtl w:val="0"/>
              </w:rPr>
              <w:t xml:space="preserve">Fine Arts</w:t>
            </w:r>
          </w:p>
          <w:p w:rsidR="00000000" w:rsidDel="00000000" w:rsidP="00000000" w:rsidRDefault="00000000" w:rsidRPr="00000000" w14:paraId="00000170">
            <w:pPr>
              <w:numPr>
                <w:ilvl w:val="0"/>
                <w:numId w:val="18"/>
              </w:numPr>
              <w:ind w:left="720" w:hanging="360"/>
              <w:rPr>
                <w:b w:val="1"/>
                <w:sz w:val="28"/>
                <w:szCs w:val="28"/>
                <w:u w:val="none"/>
              </w:rPr>
            </w:pPr>
            <w:r w:rsidDel="00000000" w:rsidR="00000000" w:rsidRPr="00000000">
              <w:rPr>
                <w:b w:val="1"/>
                <w:sz w:val="28"/>
                <w:szCs w:val="28"/>
                <w:rtl w:val="0"/>
              </w:rPr>
              <w:t xml:space="preserve">role-playing in the “classroom store” as customers and cashiers</w:t>
            </w:r>
          </w:p>
          <w:p w:rsidR="00000000" w:rsidDel="00000000" w:rsidP="00000000" w:rsidRDefault="00000000" w:rsidRPr="00000000" w14:paraId="00000171">
            <w:pPr>
              <w:rPr>
                <w:b w:val="1"/>
                <w:sz w:val="28"/>
                <w:szCs w:val="28"/>
              </w:rPr>
            </w:pPr>
            <w:r w:rsidDel="00000000" w:rsidR="00000000" w:rsidRPr="00000000">
              <w:rPr>
                <w:rtl w:val="0"/>
              </w:rPr>
            </w:r>
          </w:p>
        </w:tc>
      </w:tr>
      <w:tr>
        <w:trPr>
          <w:cantSplit w:val="1"/>
          <w:trHeight w:val="441" w:hRule="atLeast"/>
          <w:tblHeader w:val="0"/>
        </w:trPr>
        <w:tc>
          <w:tcPr>
            <w:shd w:fill="bfbfbf" w:val="clear"/>
          </w:tcPr>
          <w:p w:rsidR="00000000" w:rsidDel="00000000" w:rsidP="00000000" w:rsidRDefault="00000000" w:rsidRPr="00000000" w14:paraId="00000178">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79">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80">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81">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82">
            <w:pPr>
              <w:rPr>
                <w:b w:val="1"/>
                <w:sz w:val="24"/>
                <w:szCs w:val="24"/>
              </w:rPr>
            </w:pPr>
            <w:r w:rsidDel="00000000" w:rsidR="00000000" w:rsidRPr="00000000">
              <w:rPr>
                <w:rtl w:val="0"/>
              </w:rPr>
            </w:r>
          </w:p>
          <w:p w:rsidR="00000000" w:rsidDel="00000000" w:rsidP="00000000" w:rsidRDefault="00000000" w:rsidRPr="00000000" w14:paraId="00000183">
            <w:pPr>
              <w:rPr>
                <w:b w:val="1"/>
                <w:sz w:val="24"/>
                <w:szCs w:val="24"/>
              </w:rPr>
            </w:pPr>
            <w:r w:rsidDel="00000000" w:rsidR="00000000" w:rsidRPr="00000000">
              <w:rPr>
                <w:rtl w:val="0"/>
              </w:rPr>
            </w:r>
          </w:p>
          <w:p w:rsidR="00000000" w:rsidDel="00000000" w:rsidP="00000000" w:rsidRDefault="00000000" w:rsidRPr="00000000" w14:paraId="00000184">
            <w:pPr>
              <w:rPr>
                <w:b w:val="1"/>
                <w:sz w:val="24"/>
                <w:szCs w:val="24"/>
              </w:rPr>
            </w:pPr>
            <w:r w:rsidDel="00000000" w:rsidR="00000000" w:rsidRPr="00000000">
              <w:rPr>
                <w:rtl w:val="0"/>
              </w:rPr>
            </w:r>
          </w:p>
          <w:p w:rsidR="00000000" w:rsidDel="00000000" w:rsidP="00000000" w:rsidRDefault="00000000" w:rsidRPr="00000000" w14:paraId="00000185">
            <w:pPr>
              <w:rPr>
                <w:b w:val="1"/>
                <w:sz w:val="24"/>
                <w:szCs w:val="24"/>
              </w:rPr>
            </w:pPr>
            <w:r w:rsidDel="00000000" w:rsidR="00000000" w:rsidRPr="00000000">
              <w:rPr>
                <w:rtl w:val="0"/>
              </w:rPr>
            </w:r>
          </w:p>
          <w:p w:rsidR="00000000" w:rsidDel="00000000" w:rsidP="00000000" w:rsidRDefault="00000000" w:rsidRPr="00000000" w14:paraId="00000186">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8D">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Where to next?</w:t>
            </w:r>
          </w:p>
          <w:p w:rsidR="00000000" w:rsidDel="00000000" w:rsidP="00000000" w:rsidRDefault="00000000" w:rsidRPr="00000000" w14:paraId="0000018F">
            <w:pPr>
              <w:rPr>
                <w:b w:val="1"/>
                <w:sz w:val="24"/>
                <w:szCs w:val="24"/>
              </w:rPr>
            </w:pPr>
            <w:r w:rsidDel="00000000" w:rsidR="00000000" w:rsidRPr="00000000">
              <w:rPr>
                <w:rtl w:val="0"/>
              </w:rPr>
            </w:r>
          </w:p>
          <w:p w:rsidR="00000000" w:rsidDel="00000000" w:rsidP="00000000" w:rsidRDefault="00000000" w:rsidRPr="00000000" w14:paraId="00000190">
            <w:pPr>
              <w:rPr>
                <w:b w:val="1"/>
                <w:sz w:val="24"/>
                <w:szCs w:val="24"/>
              </w:rPr>
            </w:pPr>
            <w:r w:rsidDel="00000000" w:rsidR="00000000" w:rsidRPr="00000000">
              <w:rPr>
                <w:rtl w:val="0"/>
              </w:rPr>
            </w:r>
          </w:p>
          <w:p w:rsidR="00000000" w:rsidDel="00000000" w:rsidP="00000000" w:rsidRDefault="00000000" w:rsidRPr="00000000" w14:paraId="00000191">
            <w:pPr>
              <w:rPr>
                <w:b w:val="1"/>
                <w:sz w:val="24"/>
                <w:szCs w:val="24"/>
              </w:rPr>
            </w:pPr>
            <w:r w:rsidDel="00000000" w:rsidR="00000000" w:rsidRPr="00000000">
              <w:rPr>
                <w:rtl w:val="0"/>
              </w:rPr>
            </w:r>
          </w:p>
          <w:p w:rsidR="00000000" w:rsidDel="00000000" w:rsidP="00000000" w:rsidRDefault="00000000" w:rsidRPr="00000000" w14:paraId="00000192">
            <w:pPr>
              <w:rPr>
                <w:b w:val="1"/>
                <w:sz w:val="24"/>
                <w:szCs w:val="24"/>
              </w:rPr>
            </w:pPr>
            <w:r w:rsidDel="00000000" w:rsidR="00000000" w:rsidRPr="00000000">
              <w:rPr>
                <w:rtl w:val="0"/>
              </w:rPr>
            </w:r>
          </w:p>
          <w:p w:rsidR="00000000" w:rsidDel="00000000" w:rsidP="00000000" w:rsidRDefault="00000000" w:rsidRPr="00000000" w14:paraId="00000193">
            <w:pPr>
              <w:rPr>
                <w:b w:val="1"/>
                <w:sz w:val="24"/>
                <w:szCs w:val="24"/>
              </w:rPr>
            </w:pPr>
            <w:r w:rsidDel="00000000" w:rsidR="00000000" w:rsidRPr="00000000">
              <w:rPr>
                <w:rtl w:val="0"/>
              </w:rPr>
            </w:r>
          </w:p>
        </w:tc>
      </w:tr>
    </w:tbl>
    <w:p w:rsidR="00000000" w:rsidDel="00000000" w:rsidP="00000000" w:rsidRDefault="00000000" w:rsidRPr="00000000" w14:paraId="0000019A">
      <w:pPr>
        <w:spacing w:after="0" w:lineRule="auto"/>
        <w:rPr/>
      </w:pPr>
      <w:r w:rsidDel="00000000" w:rsidR="00000000" w:rsidRPr="00000000">
        <w:rPr>
          <w:rtl w:val="0"/>
        </w:rPr>
      </w:r>
    </w:p>
    <w:sectPr>
      <w:headerReference r:id="rId15"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13"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358" w:hanging="359.9999999999999"/>
      </w:pPr>
      <w:rPr>
        <w:rFonts w:ascii="Noto Sans Symbols" w:cs="Noto Sans Symbols" w:eastAsia="Noto Sans Symbols" w:hAnsi="Noto Sans Symbols"/>
      </w:rPr>
    </w:lvl>
    <w:lvl w:ilvl="1">
      <w:start w:val="1"/>
      <w:numFmt w:val="bullet"/>
      <w:lvlText w:val="o"/>
      <w:lvlJc w:val="left"/>
      <w:pPr>
        <w:ind w:left="2078" w:hanging="360"/>
      </w:pPr>
      <w:rPr>
        <w:rFonts w:ascii="Courier New" w:cs="Courier New" w:eastAsia="Courier New" w:hAnsi="Courier New"/>
      </w:rPr>
    </w:lvl>
    <w:lvl w:ilvl="2">
      <w:start w:val="1"/>
      <w:numFmt w:val="bullet"/>
      <w:lvlText w:val="▪"/>
      <w:lvlJc w:val="left"/>
      <w:pPr>
        <w:ind w:left="2798" w:hanging="360"/>
      </w:pPr>
      <w:rPr>
        <w:rFonts w:ascii="Noto Sans Symbols" w:cs="Noto Sans Symbols" w:eastAsia="Noto Sans Symbols" w:hAnsi="Noto Sans Symbols"/>
      </w:rPr>
    </w:lvl>
    <w:lvl w:ilvl="3">
      <w:start w:val="1"/>
      <w:numFmt w:val="bullet"/>
      <w:lvlText w:val="●"/>
      <w:lvlJc w:val="left"/>
      <w:pPr>
        <w:ind w:left="3518" w:hanging="360"/>
      </w:pPr>
      <w:rPr>
        <w:rFonts w:ascii="Noto Sans Symbols" w:cs="Noto Sans Symbols" w:eastAsia="Noto Sans Symbols" w:hAnsi="Noto Sans Symbols"/>
      </w:rPr>
    </w:lvl>
    <w:lvl w:ilvl="4">
      <w:start w:val="1"/>
      <w:numFmt w:val="bullet"/>
      <w:lvlText w:val="o"/>
      <w:lvlJc w:val="left"/>
      <w:pPr>
        <w:ind w:left="4238" w:hanging="360"/>
      </w:pPr>
      <w:rPr>
        <w:rFonts w:ascii="Courier New" w:cs="Courier New" w:eastAsia="Courier New" w:hAnsi="Courier New"/>
      </w:rPr>
    </w:lvl>
    <w:lvl w:ilvl="5">
      <w:start w:val="1"/>
      <w:numFmt w:val="bullet"/>
      <w:lvlText w:val="▪"/>
      <w:lvlJc w:val="left"/>
      <w:pPr>
        <w:ind w:left="4958" w:hanging="360"/>
      </w:pPr>
      <w:rPr>
        <w:rFonts w:ascii="Noto Sans Symbols" w:cs="Noto Sans Symbols" w:eastAsia="Noto Sans Symbols" w:hAnsi="Noto Sans Symbols"/>
      </w:rPr>
    </w:lvl>
    <w:lvl w:ilvl="6">
      <w:start w:val="1"/>
      <w:numFmt w:val="bullet"/>
      <w:lvlText w:val="●"/>
      <w:lvlJc w:val="left"/>
      <w:pPr>
        <w:ind w:left="5678" w:hanging="360"/>
      </w:pPr>
      <w:rPr>
        <w:rFonts w:ascii="Noto Sans Symbols" w:cs="Noto Sans Symbols" w:eastAsia="Noto Sans Symbols" w:hAnsi="Noto Sans Symbols"/>
      </w:rPr>
    </w:lvl>
    <w:lvl w:ilvl="7">
      <w:start w:val="1"/>
      <w:numFmt w:val="bullet"/>
      <w:lvlText w:val="o"/>
      <w:lvlJc w:val="left"/>
      <w:pPr>
        <w:ind w:left="6398" w:hanging="360"/>
      </w:pPr>
      <w:rPr>
        <w:rFonts w:ascii="Courier New" w:cs="Courier New" w:eastAsia="Courier New" w:hAnsi="Courier New"/>
      </w:rPr>
    </w:lvl>
    <w:lvl w:ilvl="8">
      <w:start w:val="1"/>
      <w:numFmt w:val="bullet"/>
      <w:lvlText w:val="▪"/>
      <w:lvlJc w:val="left"/>
      <w:pPr>
        <w:ind w:left="7118"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69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37D93"/>
    <w:pPr>
      <w:spacing w:after="160" w:line="259" w:lineRule="auto"/>
      <w:ind w:left="720"/>
      <w:contextualSpacing w:val="1"/>
    </w:pPr>
  </w:style>
  <w:style w:type="paragraph" w:styleId="BalloonText">
    <w:name w:val="Balloon Text"/>
    <w:basedOn w:val="Normal"/>
    <w:link w:val="BalloonTextChar"/>
    <w:uiPriority w:val="99"/>
    <w:semiHidden w:val="1"/>
    <w:unhideWhenUsed w:val="1"/>
    <w:rsid w:val="00BC2F8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2F81"/>
    <w:rPr>
      <w:rFonts w:ascii="Segoe UI" w:cs="Segoe UI" w:hAnsi="Segoe UI"/>
      <w:sz w:val="18"/>
      <w:szCs w:val="18"/>
    </w:rPr>
  </w:style>
  <w:style w:type="paragraph" w:styleId="Header">
    <w:name w:val="header"/>
    <w:basedOn w:val="Normal"/>
    <w:link w:val="HeaderChar"/>
    <w:uiPriority w:val="99"/>
    <w:unhideWhenUsed w:val="1"/>
    <w:rsid w:val="00E032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3292"/>
  </w:style>
  <w:style w:type="paragraph" w:styleId="Footer">
    <w:name w:val="footer"/>
    <w:basedOn w:val="Normal"/>
    <w:link w:val="FooterChar"/>
    <w:uiPriority w:val="99"/>
    <w:unhideWhenUsed w:val="1"/>
    <w:rsid w:val="00E032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32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s://curriculum.gov.bc.ca/curriculum/mathematics/3/core#" TargetMode="External"/><Relationship Id="rId12" Type="http://schemas.openxmlformats.org/officeDocument/2006/relationships/hyperlink" Target="https://curriculum.gov.bc.ca/curriculum/mathematics/3/c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s://curriculum.gov.bc.ca/curriculum/mathematics/3/co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curriculum.gov.bc.ca/curriculum/mathematics/3/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3T00sOTq0+aQ9y0dlwM22j10A==">CgMxLjA4AHIhMTA1Y3IzZVpod1BFYjdQVkNfd1Y3VWxIS0J6cEZibFZB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2023-11-02T20:57:00Z</dcterms:created>
  <dc:creator>SD68 User</dc:creator>
</cp:coreProperties>
</file>